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0CE86" w14:textId="1BBE0E29" w:rsidR="005930ED" w:rsidRDefault="00D74E66" w:rsidP="00D74E66">
      <w:pPr>
        <w:tabs>
          <w:tab w:val="left" w:pos="0"/>
          <w:tab w:val="left" w:pos="3686"/>
        </w:tabs>
        <w:jc w:val="center"/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</w:pPr>
      <w:bookmarkStart w:id="0" w:name="_GoBack"/>
      <w:bookmarkEnd w:id="0"/>
      <w:proofErr w:type="spellStart"/>
      <w:r w:rsidRPr="00D74E66"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  <w:t>Ρουμ</w:t>
      </w:r>
      <w:proofErr w:type="spellEnd"/>
      <w:r w:rsidRPr="00D74E66"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  <w:t>πρίκα α</w:t>
      </w:r>
      <w:proofErr w:type="spellStart"/>
      <w:r w:rsidRPr="00D74E66"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  <w:t>ξιολόγησης</w:t>
      </w:r>
      <w:proofErr w:type="spellEnd"/>
      <w:r w:rsidRPr="00D74E66"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  <w:t xml:space="preserve"> πα</w:t>
      </w:r>
      <w:proofErr w:type="spellStart"/>
      <w:r w:rsidRPr="00D74E66"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  <w:t>ρουσιάσεων</w:t>
      </w:r>
      <w:proofErr w:type="spellEnd"/>
    </w:p>
    <w:p w14:paraId="16B9AD4E" w14:textId="2D35989C" w:rsidR="002D3DE7" w:rsidRPr="002D3DE7" w:rsidRDefault="005930ED" w:rsidP="00517BBB">
      <w:pPr>
        <w:tabs>
          <w:tab w:val="left" w:pos="0"/>
          <w:tab w:val="left" w:pos="3686"/>
        </w:tabs>
        <w:rPr>
          <w:rFonts w:ascii="Classico URW T OT" w:hAnsi="Classico URW T OT"/>
          <w:sz w:val="22"/>
          <w:szCs w:val="22"/>
          <w:lang w:val="en-US"/>
        </w:rPr>
      </w:pPr>
      <w:proofErr w:type="spellStart"/>
      <w:r w:rsidRPr="00F7560B">
        <w:rPr>
          <w:rFonts w:ascii="Courier New" w:hAnsi="Courier New" w:cs="Courier New"/>
          <w:sz w:val="22"/>
          <w:szCs w:val="22"/>
          <w:lang w:val="en-US"/>
        </w:rPr>
        <w:t>Χρησι</w:t>
      </w:r>
      <w:r w:rsidRPr="00F7560B">
        <w:rPr>
          <w:rFonts w:ascii="Classico URW T OT" w:hAnsi="Classico URW T OT" w:cs="Classico URW T OT"/>
          <w:sz w:val="22"/>
          <w:szCs w:val="22"/>
          <w:lang w:val="en-US"/>
        </w:rPr>
        <w:t>μ</w:t>
      </w:r>
      <w:r w:rsidRPr="00F7560B">
        <w:rPr>
          <w:rFonts w:ascii="Courier New" w:hAnsi="Courier New" w:cs="Courier New"/>
          <w:sz w:val="22"/>
          <w:szCs w:val="22"/>
          <w:lang w:val="en-US"/>
        </w:rPr>
        <w:t>ο</w:t>
      </w:r>
      <w:proofErr w:type="spellEnd"/>
      <w:r w:rsidRPr="00F7560B">
        <w:rPr>
          <w:rFonts w:ascii="Courier New" w:hAnsi="Courier New" w:cs="Courier New"/>
          <w:sz w:val="22"/>
          <w:szCs w:val="22"/>
          <w:lang w:val="en-US"/>
        </w:rPr>
        <w:t>ποιήστε</w:t>
      </w:r>
      <w:r w:rsidRPr="00F7560B">
        <w:rPr>
          <w:rFonts w:ascii="Classico URW T OT" w:hAnsi="Classico URW T OT"/>
          <w:sz w:val="22"/>
          <w:szCs w:val="22"/>
          <w:lang w:val="en-US"/>
        </w:rPr>
        <w:t xml:space="preserve"> </w:t>
      </w:r>
      <w:proofErr w:type="spellStart"/>
      <w:r w:rsidRPr="00F7560B">
        <w:rPr>
          <w:rFonts w:ascii="Classico URW T OT" w:hAnsi="Classico URW T OT" w:cs="Classico URW T OT"/>
          <w:sz w:val="22"/>
          <w:szCs w:val="22"/>
          <w:lang w:val="en-US"/>
        </w:rPr>
        <w:t>μ</w:t>
      </w:r>
      <w:r w:rsidRPr="00F7560B">
        <w:rPr>
          <w:rFonts w:ascii="Courier New" w:hAnsi="Courier New" w:cs="Courier New"/>
          <w:sz w:val="22"/>
          <w:szCs w:val="22"/>
          <w:lang w:val="en-US"/>
        </w:rPr>
        <w:t>ί</w:t>
      </w:r>
      <w:proofErr w:type="spellEnd"/>
      <w:r w:rsidRPr="00F7560B">
        <w:rPr>
          <w:rFonts w:ascii="Courier New" w:hAnsi="Courier New" w:cs="Courier New"/>
          <w:sz w:val="22"/>
          <w:szCs w:val="22"/>
          <w:lang w:val="en-US"/>
        </w:rPr>
        <w:t>α</w:t>
      </w:r>
      <w:r w:rsidRPr="00F7560B">
        <w:rPr>
          <w:rFonts w:ascii="Classico URW T OT" w:hAnsi="Classico URW T OT"/>
          <w:sz w:val="22"/>
          <w:szCs w:val="22"/>
          <w:lang w:val="en-US"/>
        </w:rPr>
        <w:t xml:space="preserve"> </w:t>
      </w:r>
      <w:proofErr w:type="spellStart"/>
      <w:r w:rsidRPr="00F7560B">
        <w:rPr>
          <w:rFonts w:ascii="Courier New" w:hAnsi="Courier New" w:cs="Courier New"/>
          <w:sz w:val="22"/>
          <w:szCs w:val="22"/>
          <w:lang w:val="en-US"/>
        </w:rPr>
        <w:t>ρου</w:t>
      </w:r>
      <w:r w:rsidRPr="00F7560B">
        <w:rPr>
          <w:rFonts w:ascii="Classico URW T OT" w:hAnsi="Classico URW T OT" w:cs="Classico URW T OT"/>
          <w:sz w:val="22"/>
          <w:szCs w:val="22"/>
          <w:lang w:val="en-US"/>
        </w:rPr>
        <w:t>μ</w:t>
      </w:r>
      <w:proofErr w:type="spellEnd"/>
      <w:r w:rsidRPr="00F7560B">
        <w:rPr>
          <w:rFonts w:ascii="Courier New" w:hAnsi="Courier New" w:cs="Courier New"/>
          <w:sz w:val="22"/>
          <w:szCs w:val="22"/>
          <w:lang w:val="en-US"/>
        </w:rPr>
        <w:t>πρίκα</w:t>
      </w:r>
      <w:r w:rsidRPr="00F7560B">
        <w:rPr>
          <w:rFonts w:ascii="Classico URW T OT" w:hAnsi="Classico URW T OT"/>
          <w:sz w:val="22"/>
          <w:szCs w:val="22"/>
          <w:lang w:val="en-US"/>
        </w:rPr>
        <w:t xml:space="preserve"> </w:t>
      </w:r>
      <w:r w:rsidRPr="00F7560B">
        <w:rPr>
          <w:rFonts w:ascii="Courier New" w:hAnsi="Courier New" w:cs="Courier New"/>
          <w:sz w:val="22"/>
          <w:szCs w:val="22"/>
          <w:lang w:val="en-US"/>
        </w:rPr>
        <w:t>α</w:t>
      </w:r>
      <w:proofErr w:type="spellStart"/>
      <w:r w:rsidRPr="00F7560B">
        <w:rPr>
          <w:rFonts w:ascii="Courier New" w:hAnsi="Courier New" w:cs="Courier New"/>
          <w:sz w:val="22"/>
          <w:szCs w:val="22"/>
          <w:lang w:val="en-US"/>
        </w:rPr>
        <w:t>ξιολόγησης</w:t>
      </w:r>
      <w:proofErr w:type="spellEnd"/>
      <w:r w:rsidRPr="00F7560B">
        <w:rPr>
          <w:rFonts w:ascii="Classico URW T OT" w:hAnsi="Classico URW T OT"/>
          <w:sz w:val="22"/>
          <w:szCs w:val="22"/>
          <w:lang w:val="en-US"/>
        </w:rPr>
        <w:t xml:space="preserve"> (</w:t>
      </w:r>
      <w:proofErr w:type="spellStart"/>
      <w:r w:rsidRPr="00F7560B">
        <w:rPr>
          <w:rFonts w:ascii="Courier New" w:hAnsi="Courier New" w:cs="Courier New"/>
          <w:sz w:val="22"/>
          <w:szCs w:val="22"/>
          <w:lang w:val="en-US"/>
        </w:rPr>
        <w:t>δύο</w:t>
      </w:r>
      <w:proofErr w:type="spellEnd"/>
      <w:r w:rsidRPr="00F7560B">
        <w:rPr>
          <w:rFonts w:ascii="Classico URW T OT" w:hAnsi="Classico URW T OT"/>
          <w:sz w:val="22"/>
          <w:szCs w:val="22"/>
          <w:lang w:val="en-US"/>
        </w:rPr>
        <w:t xml:space="preserve"> </w:t>
      </w:r>
      <w:proofErr w:type="spellStart"/>
      <w:r w:rsidRPr="00F7560B">
        <w:rPr>
          <w:rFonts w:ascii="Courier New" w:hAnsi="Courier New" w:cs="Courier New"/>
          <w:sz w:val="22"/>
          <w:szCs w:val="22"/>
          <w:lang w:val="en-US"/>
        </w:rPr>
        <w:t>φύλλ</w:t>
      </w:r>
      <w:proofErr w:type="spellEnd"/>
      <w:r w:rsidRPr="00F7560B">
        <w:rPr>
          <w:rFonts w:ascii="Courier New" w:hAnsi="Courier New" w:cs="Courier New"/>
          <w:sz w:val="22"/>
          <w:szCs w:val="22"/>
          <w:lang w:val="en-US"/>
        </w:rPr>
        <w:t>α</w:t>
      </w:r>
      <w:r w:rsidRPr="00F7560B">
        <w:rPr>
          <w:rFonts w:ascii="Classico URW T OT" w:hAnsi="Classico URW T OT"/>
          <w:sz w:val="22"/>
          <w:szCs w:val="22"/>
          <w:lang w:val="en-US"/>
        </w:rPr>
        <w:t xml:space="preserve">: </w:t>
      </w:r>
      <w:proofErr w:type="spellStart"/>
      <w:r w:rsidRPr="00F7560B">
        <w:rPr>
          <w:rFonts w:ascii="Courier New" w:hAnsi="Courier New" w:cs="Courier New"/>
          <w:sz w:val="22"/>
          <w:szCs w:val="22"/>
          <w:lang w:val="en-US"/>
        </w:rPr>
        <w:t>ο</w:t>
      </w:r>
      <w:r w:rsidRPr="00F7560B">
        <w:rPr>
          <w:rFonts w:ascii="Classico URW T OT" w:hAnsi="Classico URW T OT" w:cs="Classico URW T OT"/>
          <w:sz w:val="22"/>
          <w:szCs w:val="22"/>
          <w:lang w:val="en-US"/>
        </w:rPr>
        <w:t>μ</w:t>
      </w:r>
      <w:proofErr w:type="spellEnd"/>
      <w:r w:rsidRPr="00F7560B">
        <w:rPr>
          <w:rFonts w:ascii="Courier New" w:hAnsi="Courier New" w:cs="Courier New"/>
          <w:sz w:val="22"/>
          <w:szCs w:val="22"/>
          <w:lang w:val="en-US"/>
        </w:rPr>
        <w:t>αδικό</w:t>
      </w:r>
      <w:r w:rsidRPr="00F7560B">
        <w:rPr>
          <w:rFonts w:ascii="Classico URW T OT" w:hAnsi="Classico URW T OT"/>
          <w:sz w:val="22"/>
          <w:szCs w:val="22"/>
          <w:lang w:val="en-US"/>
        </w:rPr>
        <w:t xml:space="preserve"> </w:t>
      </w:r>
      <w:r w:rsidRPr="00F7560B">
        <w:rPr>
          <w:rFonts w:ascii="Courier New" w:hAnsi="Courier New" w:cs="Courier New"/>
          <w:sz w:val="22"/>
          <w:szCs w:val="22"/>
          <w:lang w:val="en-US"/>
        </w:rPr>
        <w:t>και</w:t>
      </w:r>
      <w:r w:rsidRPr="00F7560B">
        <w:rPr>
          <w:rFonts w:ascii="Classico URW T OT" w:hAnsi="Classico URW T OT"/>
          <w:sz w:val="22"/>
          <w:szCs w:val="22"/>
          <w:lang w:val="en-US"/>
        </w:rPr>
        <w:t xml:space="preserve"> </w:t>
      </w:r>
      <w:r w:rsidRPr="00F7560B">
        <w:rPr>
          <w:rFonts w:ascii="Courier New" w:hAnsi="Courier New" w:cs="Courier New"/>
          <w:sz w:val="22"/>
          <w:szCs w:val="22"/>
          <w:lang w:val="en-US"/>
        </w:rPr>
        <w:t>α</w:t>
      </w:r>
      <w:proofErr w:type="spellStart"/>
      <w:r w:rsidRPr="00F7560B">
        <w:rPr>
          <w:rFonts w:ascii="Courier New" w:hAnsi="Courier New" w:cs="Courier New"/>
          <w:sz w:val="22"/>
          <w:szCs w:val="22"/>
          <w:lang w:val="en-US"/>
        </w:rPr>
        <w:t>το</w:t>
      </w:r>
      <w:r w:rsidRPr="00F7560B">
        <w:rPr>
          <w:rFonts w:ascii="Classico URW T OT" w:hAnsi="Classico URW T OT" w:cs="Classico URW T OT"/>
          <w:sz w:val="22"/>
          <w:szCs w:val="22"/>
          <w:lang w:val="en-US"/>
        </w:rPr>
        <w:t>μ</w:t>
      </w:r>
      <w:r w:rsidRPr="00F7560B">
        <w:rPr>
          <w:rFonts w:ascii="Courier New" w:hAnsi="Courier New" w:cs="Courier New"/>
          <w:sz w:val="22"/>
          <w:szCs w:val="22"/>
          <w:lang w:val="en-US"/>
        </w:rPr>
        <w:t>ικό</w:t>
      </w:r>
      <w:proofErr w:type="spellEnd"/>
      <w:r w:rsidRPr="00F7560B">
        <w:rPr>
          <w:rFonts w:ascii="Classico URW T OT" w:hAnsi="Classico URW T OT"/>
          <w:sz w:val="22"/>
          <w:szCs w:val="22"/>
          <w:lang w:val="en-US"/>
        </w:rPr>
        <w:t xml:space="preserve">) </w:t>
      </w:r>
      <w:r w:rsidRPr="00F7560B">
        <w:rPr>
          <w:rFonts w:ascii="Courier New" w:hAnsi="Courier New" w:cs="Courier New"/>
          <w:sz w:val="22"/>
          <w:szCs w:val="22"/>
          <w:lang w:val="en-US"/>
        </w:rPr>
        <w:t>α</w:t>
      </w:r>
      <w:proofErr w:type="spellStart"/>
      <w:r w:rsidRPr="00F7560B">
        <w:rPr>
          <w:rFonts w:ascii="Courier New" w:hAnsi="Courier New" w:cs="Courier New"/>
          <w:sz w:val="22"/>
          <w:szCs w:val="22"/>
          <w:lang w:val="en-US"/>
        </w:rPr>
        <w:t>νά</w:t>
      </w:r>
      <w:proofErr w:type="spellEnd"/>
      <w:r w:rsidRPr="00F7560B">
        <w:rPr>
          <w:rFonts w:ascii="Classico URW T OT" w:hAnsi="Classico URW T OT"/>
          <w:sz w:val="22"/>
          <w:szCs w:val="22"/>
          <w:lang w:val="en-US"/>
        </w:rPr>
        <w:t xml:space="preserve"> </w:t>
      </w:r>
      <w:proofErr w:type="spellStart"/>
      <w:r w:rsidRPr="00F7560B">
        <w:rPr>
          <w:rFonts w:ascii="Courier New" w:hAnsi="Courier New" w:cs="Courier New"/>
          <w:sz w:val="22"/>
          <w:szCs w:val="22"/>
          <w:lang w:val="en-US"/>
        </w:rPr>
        <w:t>ο</w:t>
      </w:r>
      <w:r w:rsidRPr="00F7560B">
        <w:rPr>
          <w:rFonts w:ascii="Classico URW T OT" w:hAnsi="Classico URW T OT" w:cs="Classico URW T OT"/>
          <w:sz w:val="22"/>
          <w:szCs w:val="22"/>
          <w:lang w:val="en-US"/>
        </w:rPr>
        <w:t>μ</w:t>
      </w:r>
      <w:r w:rsidRPr="00F7560B">
        <w:rPr>
          <w:rFonts w:ascii="Courier New" w:hAnsi="Courier New" w:cs="Courier New"/>
          <w:sz w:val="22"/>
          <w:szCs w:val="22"/>
          <w:lang w:val="en-US"/>
        </w:rPr>
        <w:t>άδ</w:t>
      </w:r>
      <w:proofErr w:type="spellEnd"/>
      <w:r w:rsidRPr="00F7560B">
        <w:rPr>
          <w:rFonts w:ascii="Courier New" w:hAnsi="Courier New" w:cs="Courier New"/>
          <w:sz w:val="22"/>
          <w:szCs w:val="22"/>
          <w:lang w:val="en-US"/>
        </w:rPr>
        <w:t>α</w:t>
      </w:r>
      <w:r w:rsidR="002D3DE7">
        <w:rPr>
          <w:rFonts w:ascii="Classico URW T OT" w:hAnsi="Classico URW T OT"/>
          <w:sz w:val="22"/>
          <w:szCs w:val="22"/>
          <w:lang w:val="en-US"/>
        </w:rPr>
        <w:t>.</w:t>
      </w:r>
    </w:p>
    <w:tbl>
      <w:tblPr>
        <w:tblStyle w:val="1"/>
        <w:tblpPr w:leftFromText="180" w:rightFromText="180" w:vertAnchor="page" w:horzAnchor="margin" w:tblpY="3316"/>
        <w:tblW w:w="15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2"/>
        <w:gridCol w:w="1963"/>
        <w:gridCol w:w="2238"/>
        <w:gridCol w:w="1859"/>
        <w:gridCol w:w="1712"/>
        <w:gridCol w:w="1680"/>
        <w:gridCol w:w="2008"/>
        <w:gridCol w:w="1635"/>
        <w:gridCol w:w="160"/>
        <w:gridCol w:w="1541"/>
        <w:gridCol w:w="82"/>
      </w:tblGrid>
      <w:tr w:rsidR="002D3DE7" w:rsidRPr="00F7560B" w14:paraId="4291965B" w14:textId="77777777" w:rsidTr="002D3DE7">
        <w:trPr>
          <w:gridAfter w:val="1"/>
          <w:wAfter w:w="82" w:type="dxa"/>
          <w:trHeight w:val="12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E535A" w14:textId="77777777" w:rsidR="002D3DE7" w:rsidRPr="00517BBB" w:rsidRDefault="002D3DE7" w:rsidP="002D3DE7">
            <w:pPr>
              <w:pStyle w:val="Heading1"/>
              <w:tabs>
                <w:tab w:val="left" w:pos="0"/>
              </w:tabs>
              <w:jc w:val="center"/>
              <w:rPr>
                <w:rFonts w:ascii="Classico URW T OT" w:hAnsi="Classico URW T OT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B05479" w14:textId="77777777" w:rsidR="002D3DE7" w:rsidRPr="00F7560B" w:rsidRDefault="002D3DE7" w:rsidP="002D3DE7">
            <w:pPr>
              <w:pStyle w:val="Heading1"/>
              <w:tabs>
                <w:tab w:val="left" w:pos="0"/>
              </w:tabs>
              <w:jc w:val="center"/>
              <w:rPr>
                <w:rFonts w:ascii="Classico URW T OT" w:hAnsi="Classico URW T OT" w:cstheme="minorHAnsi"/>
                <w:sz w:val="22"/>
                <w:szCs w:val="22"/>
              </w:rPr>
            </w:pPr>
            <w:r w:rsidRPr="00F7560B">
              <w:rPr>
                <w:rFonts w:ascii="Courier New" w:hAnsi="Courier New" w:cs="Courier New"/>
                <w:lang w:val="el-GR"/>
              </w:rPr>
              <w:t>Αξιολογητές</w:t>
            </w:r>
          </w:p>
        </w:tc>
        <w:tc>
          <w:tcPr>
            <w:tcW w:w="12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58950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i/>
                <w:iCs/>
                <w:sz w:val="22"/>
                <w:szCs w:val="22"/>
              </w:rPr>
            </w:pPr>
            <w:r w:rsidRPr="00F7560B">
              <w:rPr>
                <w:rFonts w:ascii="Courier New" w:hAnsi="Courier New" w:cs="Courier New"/>
                <w:lang w:val="el-GR"/>
              </w:rPr>
              <w:t>Αναφέρετε</w:t>
            </w:r>
            <w:r w:rsidRPr="00F7560B">
              <w:rPr>
                <w:rFonts w:ascii="Classico URW T OT" w:hAnsi="Classico URW T OT"/>
                <w:lang w:val="el-GR"/>
              </w:rPr>
              <w:t xml:space="preserve"> </w:t>
            </w:r>
            <w:r w:rsidRPr="00F7560B">
              <w:rPr>
                <w:rFonts w:ascii="Courier New" w:hAnsi="Courier New" w:cs="Courier New"/>
                <w:lang w:val="el-GR"/>
              </w:rPr>
              <w:t>ονό</w:t>
            </w:r>
            <w:r w:rsidRPr="00F7560B">
              <w:rPr>
                <w:rFonts w:ascii="Classico URW T OT" w:hAnsi="Classico URW T OT" w:cs="Classico URW T OT"/>
                <w:lang w:val="el-GR"/>
              </w:rPr>
              <w:t>μ</w:t>
            </w:r>
            <w:r w:rsidRPr="00F7560B">
              <w:rPr>
                <w:rFonts w:ascii="Courier New" w:hAnsi="Courier New" w:cs="Courier New"/>
                <w:lang w:val="el-GR"/>
              </w:rPr>
              <w:t>ατα</w:t>
            </w:r>
            <w:r w:rsidRPr="00F7560B">
              <w:rPr>
                <w:rFonts w:ascii="Classico URW T OT" w:hAnsi="Classico URW T OT"/>
                <w:lang w:val="el-GR"/>
              </w:rPr>
              <w:t xml:space="preserve"> </w:t>
            </w:r>
            <w:r w:rsidRPr="00F7560B">
              <w:rPr>
                <w:rFonts w:ascii="Courier New" w:hAnsi="Courier New" w:cs="Courier New"/>
                <w:lang w:val="el-GR"/>
              </w:rPr>
              <w:t>των</w:t>
            </w:r>
            <w:r w:rsidRPr="00F7560B">
              <w:rPr>
                <w:rFonts w:ascii="Classico URW T OT" w:hAnsi="Classico URW T OT"/>
                <w:lang w:val="el-GR"/>
              </w:rPr>
              <w:t xml:space="preserve"> </w:t>
            </w:r>
            <w:r w:rsidRPr="00F7560B">
              <w:rPr>
                <w:rFonts w:ascii="Courier New" w:hAnsi="Courier New" w:cs="Courier New"/>
                <w:lang w:val="el-GR"/>
              </w:rPr>
              <w:t>ειδικών</w:t>
            </w:r>
            <w:r w:rsidRPr="00F7560B">
              <w:rPr>
                <w:rFonts w:ascii="Classico URW T OT" w:hAnsi="Classico URW T OT"/>
                <w:lang w:val="el-GR"/>
              </w:rPr>
              <w:t>/</w:t>
            </w:r>
            <w:r w:rsidRPr="00F7560B">
              <w:rPr>
                <w:rFonts w:ascii="Courier New" w:hAnsi="Courier New" w:cs="Courier New"/>
                <w:lang w:val="el-GR"/>
              </w:rPr>
              <w:t>δασκάλων</w:t>
            </w:r>
          </w:p>
        </w:tc>
      </w:tr>
      <w:tr w:rsidR="002D3DE7" w:rsidRPr="00F7560B" w14:paraId="3CD045FC" w14:textId="77777777" w:rsidTr="002D3DE7">
        <w:trPr>
          <w:gridAfter w:val="1"/>
          <w:wAfter w:w="82" w:type="dxa"/>
          <w:trHeight w:val="389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0828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FE457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Όνο</w:t>
            </w:r>
            <w:r w:rsidRPr="00F7560B">
              <w:rPr>
                <w:rFonts w:ascii="Classico URW T OT" w:eastAsia="Comic Sans MS" w:hAnsi="Classico URW T OT" w:cs="Classico URW T OT"/>
                <w:b/>
                <w:sz w:val="22"/>
                <w:szCs w:val="22"/>
              </w:rPr>
              <w:t>μ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α</w:t>
            </w:r>
            <w:r w:rsidRPr="00F7560B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ο</w:t>
            </w:r>
            <w:r w:rsidRPr="00F7560B">
              <w:rPr>
                <w:rFonts w:ascii="Classico URW T OT" w:eastAsia="Comic Sans MS" w:hAnsi="Classico URW T OT" w:cs="Classico URW T OT"/>
                <w:b/>
                <w:sz w:val="22"/>
                <w:szCs w:val="22"/>
              </w:rPr>
              <w:t>μ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άδας</w:t>
            </w:r>
          </w:p>
        </w:tc>
        <w:tc>
          <w:tcPr>
            <w:tcW w:w="1283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901B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2D3DE7" w:rsidRPr="00F7560B" w14:paraId="60C6B1AE" w14:textId="77777777" w:rsidTr="002D3DE7">
        <w:trPr>
          <w:gridAfter w:val="1"/>
          <w:wAfter w:w="82" w:type="dxa"/>
        </w:trPr>
        <w:tc>
          <w:tcPr>
            <w:tcW w:w="4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1996C9" w14:textId="77777777" w:rsidR="002D3DE7" w:rsidRPr="00F7560B" w:rsidRDefault="002D3DE7" w:rsidP="002D3DE7">
            <w:pPr>
              <w:ind w:left="113" w:right="120" w:hanging="113"/>
              <w:jc w:val="center"/>
              <w:rPr>
                <w:rFonts w:ascii="Classico URW T OT" w:hAnsi="Classico URW T OT"/>
                <w:lang w:val="el-GR"/>
              </w:rPr>
            </w:pPr>
            <w:r w:rsidRPr="00F7560B">
              <w:rPr>
                <w:rFonts w:ascii="Courier New" w:hAnsi="Courier New" w:cs="Courier New"/>
                <w:lang w:val="el-GR"/>
              </w:rPr>
              <w:t>Ο</w:t>
            </w:r>
          </w:p>
          <w:p w14:paraId="79BA665F" w14:textId="77777777" w:rsidR="002D3DE7" w:rsidRPr="00F7560B" w:rsidRDefault="002D3DE7" w:rsidP="002D3DE7">
            <w:pPr>
              <w:ind w:left="113" w:right="120" w:hanging="113"/>
              <w:jc w:val="center"/>
              <w:rPr>
                <w:rFonts w:ascii="Classico URW T OT" w:hAnsi="Classico URW T OT"/>
                <w:lang w:val="el-GR"/>
              </w:rPr>
            </w:pPr>
            <w:r w:rsidRPr="00F7560B">
              <w:rPr>
                <w:rFonts w:ascii="Courier New" w:hAnsi="Courier New" w:cs="Courier New"/>
                <w:lang w:val="el-GR"/>
              </w:rPr>
              <w:t>Μ</w:t>
            </w:r>
          </w:p>
          <w:p w14:paraId="7EF6440B" w14:textId="77777777" w:rsidR="002D3DE7" w:rsidRPr="00F7560B" w:rsidRDefault="002D3DE7" w:rsidP="002D3DE7">
            <w:pPr>
              <w:ind w:left="113" w:right="120" w:hanging="113"/>
              <w:jc w:val="center"/>
              <w:rPr>
                <w:rFonts w:ascii="Classico URW T OT" w:hAnsi="Classico URW T OT"/>
                <w:lang w:val="el-GR"/>
              </w:rPr>
            </w:pPr>
            <w:r w:rsidRPr="00F7560B">
              <w:rPr>
                <w:rFonts w:ascii="Courier New" w:hAnsi="Courier New" w:cs="Courier New"/>
                <w:lang w:val="el-GR"/>
              </w:rPr>
              <w:t>Α</w:t>
            </w:r>
          </w:p>
          <w:p w14:paraId="489D4BD0" w14:textId="77777777" w:rsidR="002D3DE7" w:rsidRPr="00F7560B" w:rsidRDefault="002D3DE7" w:rsidP="002D3DE7">
            <w:pPr>
              <w:ind w:left="113" w:right="120" w:hanging="113"/>
              <w:jc w:val="center"/>
              <w:rPr>
                <w:rFonts w:ascii="Classico URW T OT" w:hAnsi="Classico URW T OT"/>
                <w:lang w:val="el-GR"/>
              </w:rPr>
            </w:pPr>
            <w:r w:rsidRPr="00F7560B">
              <w:rPr>
                <w:rFonts w:ascii="Classico URW T OT" w:hAnsi="Classico URW T OT"/>
                <w:lang w:val="el-GR"/>
              </w:rPr>
              <w:t>Δ</w:t>
            </w:r>
          </w:p>
          <w:p w14:paraId="5572411B" w14:textId="77777777" w:rsidR="002D3DE7" w:rsidRPr="00F7560B" w:rsidRDefault="002D3DE7" w:rsidP="002D3DE7">
            <w:pPr>
              <w:ind w:left="113" w:right="120" w:hanging="113"/>
              <w:jc w:val="center"/>
              <w:rPr>
                <w:rFonts w:ascii="Classico URW T OT" w:hAnsi="Classico URW T OT"/>
                <w:lang w:val="el-GR"/>
              </w:rPr>
            </w:pPr>
            <w:r w:rsidRPr="00F7560B">
              <w:rPr>
                <w:rFonts w:ascii="Courier New" w:hAnsi="Courier New" w:cs="Courier New"/>
                <w:lang w:val="el-GR"/>
              </w:rPr>
              <w:t>Α</w:t>
            </w:r>
          </w:p>
          <w:p w14:paraId="1B387AC8" w14:textId="77777777" w:rsidR="002D3DE7" w:rsidRPr="00F7560B" w:rsidRDefault="002D3DE7" w:rsidP="002D3DE7">
            <w:pPr>
              <w:ind w:left="113" w:right="120" w:hanging="113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B198E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Αξιολόγηση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040B0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F7560B">
              <w:rPr>
                <w:rFonts w:ascii="Classico URW T OT" w:eastAsia="Comic Sans MS" w:hAnsi="Classico URW T OT" w:cstheme="minorHAnsi"/>
                <w:sz w:val="22"/>
                <w:szCs w:val="22"/>
              </w:rPr>
              <w:t>0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E938E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F7560B">
              <w:rPr>
                <w:rFonts w:ascii="Classico URW T OT" w:eastAsia="Comic Sans MS" w:hAnsi="Classico URW T OT" w:cstheme="minorHAnsi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F6C7B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F7560B">
              <w:rPr>
                <w:rFonts w:ascii="Classico URW T OT" w:eastAsia="Comic Sans MS" w:hAnsi="Classico URW T OT" w:cstheme="minorHAnsi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15F82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F7560B">
              <w:rPr>
                <w:rFonts w:ascii="Classico URW T OT" w:eastAsia="Comic Sans MS" w:hAnsi="Classico URW T OT" w:cstheme="minorHAnsi"/>
                <w:sz w:val="22"/>
                <w:szCs w:val="22"/>
              </w:rPr>
              <w:t>3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9DA3C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F7560B">
              <w:rPr>
                <w:rFonts w:ascii="Classico URW T OT" w:eastAsia="Comic Sans MS" w:hAnsi="Classico URW T OT" w:cstheme="minorHAnsi"/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3219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F7560B">
              <w:rPr>
                <w:rFonts w:ascii="Classico URW T OT" w:eastAsia="Comic Sans MS" w:hAnsi="Classico URW T OT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BE20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Αποτέλεσ</w:t>
            </w:r>
            <w:r w:rsidRPr="00F7560B">
              <w:rPr>
                <w:rFonts w:ascii="Classico URW T OT" w:eastAsia="Comic Sans MS" w:hAnsi="Classico URW T OT" w:cs="Classico URW T OT"/>
                <w:b/>
                <w:sz w:val="22"/>
                <w:szCs w:val="22"/>
              </w:rPr>
              <w:t>μ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α</w:t>
            </w:r>
          </w:p>
        </w:tc>
      </w:tr>
      <w:tr w:rsidR="002D3DE7" w:rsidRPr="00F7560B" w14:paraId="0A15C8DA" w14:textId="77777777" w:rsidTr="002D3DE7">
        <w:trPr>
          <w:gridAfter w:val="1"/>
          <w:wAfter w:w="82" w:type="dxa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9B5B2B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55D3D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Οπτική</w:t>
            </w:r>
            <w:r w:rsidRPr="00F7560B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αποτελεσ</w:t>
            </w:r>
            <w:r w:rsidRPr="00F7560B">
              <w:rPr>
                <w:rFonts w:ascii="Classico URW T OT" w:eastAsia="Comic Sans MS" w:hAnsi="Classico URW T OT" w:cs="Classico URW T OT"/>
                <w:b/>
                <w:sz w:val="22"/>
                <w:szCs w:val="22"/>
              </w:rPr>
              <w:t>μ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ατικότητα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68DC0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08FF7B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δεν είναι ευανάγνωστη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DD546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σχετικά ευανάγνωστη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B8BC3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ευανάγνωστη, αλλά κάπως μονότονη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D8D8E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ευανάγνωστη και ενδιαφέρουσα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4C78FF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A481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2D3DE7" w:rsidRPr="004B45D4" w14:paraId="03E874D2" w14:textId="77777777" w:rsidTr="002D3DE7">
        <w:trPr>
          <w:gridAfter w:val="1"/>
          <w:wAfter w:w="82" w:type="dxa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C6FA76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33B3C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Επ</w:t>
            </w:r>
            <w:proofErr w:type="spellStart"/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ιστη</w:t>
            </w:r>
            <w:r w:rsidRPr="00F7560B">
              <w:rPr>
                <w:rFonts w:ascii="Classico URW T OT" w:eastAsia="Comic Sans MS" w:hAnsi="Classico URW T OT" w:cs="Classico URW T OT"/>
                <w:b/>
                <w:sz w:val="22"/>
                <w:szCs w:val="22"/>
                <w:lang w:val="en-US"/>
              </w:rPr>
              <w:t>μ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ονικό</w:t>
            </w:r>
            <w:proofErr w:type="spellEnd"/>
            <w:r w:rsidRPr="00F7560B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π</w:t>
            </w:r>
            <w:proofErr w:type="spellStart"/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εριεχό</w:t>
            </w:r>
            <w:r w:rsidRPr="00F7560B">
              <w:rPr>
                <w:rFonts w:ascii="Classico URW T OT" w:eastAsia="Comic Sans MS" w:hAnsi="Classico URW T OT" w:cs="Classico URW T OT"/>
                <w:b/>
                <w:sz w:val="22"/>
                <w:szCs w:val="22"/>
                <w:lang w:val="en-US"/>
              </w:rPr>
              <w:t>μ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ενο</w:t>
            </w:r>
            <w:proofErr w:type="spellEnd"/>
            <w:r w:rsidRPr="00F7560B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και</w:t>
            </w:r>
            <w:r w:rsidRPr="00F7560B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π</w:t>
            </w:r>
            <w:proofErr w:type="spellStart"/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ροσήλωση</w:t>
            </w:r>
            <w:proofErr w:type="spellEnd"/>
            <w:r w:rsidRPr="00F7560B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στη</w:t>
            </w:r>
            <w:proofErr w:type="spellEnd"/>
            <w:r w:rsidRPr="00F7560B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δρ</w:t>
            </w:r>
            <w:proofErr w:type="spellEnd"/>
            <w:r w:rsidRPr="00F7560B">
              <w:rPr>
                <w:rFonts w:ascii="Courier New" w:eastAsia="Comic Sans MS" w:hAnsi="Courier New" w:cs="Courier New"/>
                <w:b/>
                <w:sz w:val="22"/>
                <w:szCs w:val="22"/>
                <w:lang w:val="en-US"/>
              </w:rPr>
              <w:t>αστηριότητα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459BF" w14:textId="77777777" w:rsidR="002D3DE7" w:rsidRPr="004B45D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δεν περιλαμβάνει επιστημονικά δεδομένα και δεν συμμορφώνεται με τις απαιτήσεις της δραστηριότητας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3B772" w14:textId="77777777" w:rsidR="002D3DE7" w:rsidRPr="004B45D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περιλαμβάνει λίγες πληροφορίες και σοβαρά λάθη. Είναι οριακά κατανοητή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1800E" w14:textId="77777777" w:rsidR="002D3DE7" w:rsidRPr="004B45D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έχει κάποια ελαττώματα και/ή δεν συμμορφώνεται πλήρως με τις απαιτήσεις της δραστηριότητας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A971E" w14:textId="77777777" w:rsidR="002D3DE7" w:rsidRPr="004B45D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σχετικά ξεκάθαρη και πλήρης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42175" w14:textId="77777777" w:rsidR="002D3DE7" w:rsidRPr="004B45D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ξεκάθαρη και πλήρης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44AE3" w14:textId="77777777" w:rsidR="002D3DE7" w:rsidRPr="004B45D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ξεκάθαρη, πλήρης, πλούσια σε λεπτομέρειες και διεξοδική.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C7F2" w14:textId="77777777" w:rsidR="002D3DE7" w:rsidRPr="004B45D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2D3DE7" w:rsidRPr="00467FA4" w14:paraId="66BAE748" w14:textId="77777777" w:rsidTr="002D3DE7">
        <w:trPr>
          <w:gridAfter w:val="1"/>
          <w:wAfter w:w="82" w:type="dxa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D650F8" w14:textId="77777777" w:rsidR="002D3DE7" w:rsidRPr="004B45D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CE1CE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467FA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Δ</w:t>
            </w:r>
            <w:r w:rsidRPr="00467FA4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ο</w:t>
            </w:r>
            <w:r w:rsidRPr="00467FA4">
              <w:rPr>
                <w:rFonts w:ascii="Classico URW T OT" w:eastAsia="Comic Sans MS" w:hAnsi="Classico URW T OT" w:cs="Classico URW T OT"/>
                <w:b/>
                <w:sz w:val="22"/>
                <w:szCs w:val="22"/>
              </w:rPr>
              <w:t>μ</w:t>
            </w:r>
            <w:r w:rsidRPr="00467FA4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ή</w:t>
            </w:r>
            <w:r w:rsidRPr="00467FA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467FA4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του</w:t>
            </w:r>
            <w:r w:rsidRPr="00467FA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467FA4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περιεχο</w:t>
            </w:r>
            <w:r w:rsidRPr="00467FA4">
              <w:rPr>
                <w:rFonts w:ascii="Classico URW T OT" w:eastAsia="Comic Sans MS" w:hAnsi="Classico URW T OT" w:cs="Classico URW T OT"/>
                <w:b/>
                <w:sz w:val="22"/>
                <w:szCs w:val="22"/>
              </w:rPr>
              <w:t>μ</w:t>
            </w:r>
            <w:r w:rsidRPr="00467FA4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ένου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F8003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Τα περιεχόμενα είναι δύσκολα κατανοητά εξαιτίας της έλλειψης λογικών συνδέσεων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EEDAD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Τα περιεχόμενα παρουσιάζονται με τρόπο ακανόνιστο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0BF9E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Τα περιεχόμενα είναι δομημένα γραμμικά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3EBF7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Τα περιεχόμενα παρουσιάζονται με καλά δομημένο τρόπο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014DB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Τα περιεχόμενα παρουσιάζονται με καλά δομημένο και ευέλικτο τρόπο, ώστε να υπάρχει η δυνατότητα για μια δυναμική και συνεπή παρουσίαση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1D0342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C276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2D3DE7" w:rsidRPr="00467FA4" w14:paraId="18527AA2" w14:textId="77777777" w:rsidTr="002D3DE7">
        <w:tc>
          <w:tcPr>
            <w:tcW w:w="11902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B479AC3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8EA00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0606EC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46E90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2D3DE7" w:rsidRPr="00F7560B" w14:paraId="2A0C7684" w14:textId="77777777" w:rsidTr="002D3DE7">
        <w:trPr>
          <w:gridAfter w:val="1"/>
          <w:wAfter w:w="82" w:type="dxa"/>
          <w:trHeight w:val="411"/>
        </w:trPr>
        <w:tc>
          <w:tcPr>
            <w:tcW w:w="11902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F37571E" w14:textId="77777777" w:rsidR="002D3DE7" w:rsidRPr="00467FA4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15F190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>
              <w:rPr>
                <w:lang w:val="el-GR"/>
              </w:rPr>
              <w:t>ΣΥΝΟΛΙΚΑ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10F15" w14:textId="77777777" w:rsidR="002D3DE7" w:rsidRPr="00F7560B" w:rsidRDefault="002D3DE7" w:rsidP="002D3DE7">
            <w:pPr>
              <w:jc w:val="center"/>
              <w:rPr>
                <w:rFonts w:ascii="Classico URW T OT" w:eastAsia="Comic Sans MS" w:hAnsi="Classico URW T OT" w:cstheme="minorHAnsi"/>
                <w:bCs/>
                <w:sz w:val="22"/>
                <w:szCs w:val="22"/>
              </w:rPr>
            </w:pPr>
          </w:p>
        </w:tc>
      </w:tr>
    </w:tbl>
    <w:p w14:paraId="58C24CAF" w14:textId="2D4F7F4D" w:rsidR="005930ED" w:rsidRPr="002D3DE7" w:rsidRDefault="005930ED" w:rsidP="000F37CC">
      <w:pPr>
        <w:tabs>
          <w:tab w:val="left" w:pos="0"/>
          <w:tab w:val="left" w:pos="3686"/>
        </w:tabs>
        <w:spacing w:before="120" w:after="240"/>
        <w:rPr>
          <w:rFonts w:ascii="Cambria" w:eastAsia="MS Gothic" w:hAnsi="Cambria" w:cstheme="minorHAnsi"/>
          <w:color w:val="17365D"/>
          <w:spacing w:val="5"/>
          <w:kern w:val="28"/>
          <w:sz w:val="18"/>
          <w:szCs w:val="52"/>
          <w:lang w:val="en-GB" w:eastAsia="en-US"/>
        </w:rPr>
      </w:pPr>
    </w:p>
    <w:tbl>
      <w:tblPr>
        <w:tblStyle w:val="1"/>
        <w:tblW w:w="150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3"/>
        <w:gridCol w:w="1494"/>
        <w:gridCol w:w="1984"/>
        <w:gridCol w:w="2266"/>
        <w:gridCol w:w="1987"/>
        <w:gridCol w:w="1984"/>
        <w:gridCol w:w="1418"/>
        <w:gridCol w:w="1417"/>
        <w:gridCol w:w="160"/>
        <w:gridCol w:w="265"/>
        <w:gridCol w:w="149"/>
        <w:gridCol w:w="277"/>
        <w:gridCol w:w="137"/>
        <w:gridCol w:w="284"/>
        <w:gridCol w:w="122"/>
        <w:gridCol w:w="297"/>
        <w:gridCol w:w="122"/>
      </w:tblGrid>
      <w:tr w:rsidR="00A85C07" w:rsidRPr="00AA0559" w14:paraId="15BEBD38" w14:textId="77777777" w:rsidTr="0002378B">
        <w:trPr>
          <w:gridAfter w:val="1"/>
          <w:wAfter w:w="122" w:type="dxa"/>
          <w:trHeight w:val="430"/>
        </w:trPr>
        <w:tc>
          <w:tcPr>
            <w:tcW w:w="1319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BCF54CE" w14:textId="7BEC8813" w:rsidR="00A85C07" w:rsidRPr="00B378FC" w:rsidRDefault="00467FA4" w:rsidP="00B378FC">
            <w:pPr>
              <w:spacing w:before="120" w:after="240"/>
              <w:rPr>
                <w:rFonts w:ascii="Classico URW T OT" w:hAnsi="Classico URW T OT"/>
                <w:sz w:val="22"/>
                <w:szCs w:val="22"/>
                <w:lang w:val="en-US"/>
              </w:rPr>
            </w:pPr>
            <w:r>
              <w:rPr>
                <w:lang w:val="el-GR"/>
              </w:rPr>
              <w:lastRenderedPageBreak/>
              <w:t>Γράψτε τα ονόματα των μελών της ομάδας (4 μέλη: Α, Β, Γ, Δ):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F51F4D" w14:textId="77777777" w:rsidR="00A85C07" w:rsidRPr="00B378FC" w:rsidRDefault="00A85C07" w:rsidP="00B378FC">
            <w:pPr>
              <w:spacing w:before="120" w:after="240"/>
              <w:rPr>
                <w:rFonts w:ascii="Classico URW T OT" w:hAnsi="Classico URW T OT"/>
                <w:sz w:val="22"/>
                <w:szCs w:val="22"/>
                <w:lang w:val="en-US"/>
              </w:rPr>
            </w:pPr>
          </w:p>
        </w:tc>
      </w:tr>
      <w:tr w:rsidR="0002378B" w:rsidRPr="00E24324" w14:paraId="745A1EB8" w14:textId="77777777" w:rsidTr="0002378B">
        <w:trPr>
          <w:gridAfter w:val="1"/>
          <w:wAfter w:w="122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6DC491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AC37E" w14:textId="6273B09D" w:rsidR="00A85C07" w:rsidRPr="00E24324" w:rsidRDefault="00467FA4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467FA4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Αξιολόγηση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AAA4A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3B9EB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02877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D2AA2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954AD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26A29" w14:textId="547997AA" w:rsidR="00A85C07" w:rsidRPr="00E24324" w:rsidRDefault="00467FA4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0"/>
                <w:szCs w:val="20"/>
              </w:rPr>
            </w:pPr>
            <w:r w:rsidRPr="00467FA4">
              <w:rPr>
                <w:rFonts w:ascii="Courier New" w:eastAsia="Comic Sans MS" w:hAnsi="Courier New" w:cs="Courier New"/>
                <w:b/>
                <w:sz w:val="20"/>
                <w:szCs w:val="20"/>
              </w:rPr>
              <w:t>Αποτέλεσ</w:t>
            </w:r>
            <w:r w:rsidRPr="00467FA4">
              <w:rPr>
                <w:rFonts w:ascii="Classico URW T OT" w:eastAsia="Comic Sans MS" w:hAnsi="Classico URW T OT" w:cs="Classico URW T OT"/>
                <w:b/>
                <w:sz w:val="20"/>
                <w:szCs w:val="20"/>
              </w:rPr>
              <w:t>μ</w:t>
            </w:r>
            <w:r w:rsidRPr="00467FA4">
              <w:rPr>
                <w:rFonts w:ascii="Courier New" w:eastAsia="Comic Sans MS" w:hAnsi="Courier New" w:cs="Courier New"/>
                <w:b/>
                <w:sz w:val="20"/>
                <w:szCs w:val="20"/>
              </w:rPr>
              <w:t>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F5D4B" w14:textId="57116788" w:rsidR="00A85C07" w:rsidRPr="00E24324" w:rsidRDefault="00467FA4" w:rsidP="00A85C07">
            <w:pPr>
              <w:spacing w:before="240"/>
              <w:rPr>
                <w:rFonts w:ascii="Classico URW T OT" w:eastAsia="Comic Sans MS" w:hAnsi="Classico URW T OT" w:cstheme="minorHAnsi"/>
                <w:bCs/>
                <w:sz w:val="22"/>
                <w:szCs w:val="22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DB24" w14:textId="31CA2D49" w:rsidR="00A85C07" w:rsidRPr="00E24324" w:rsidRDefault="00467FA4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C632" w14:textId="7900A989" w:rsidR="00A85C07" w:rsidRPr="00E24324" w:rsidRDefault="00467FA4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6F5E" w14:textId="774F79E2" w:rsidR="00A85C07" w:rsidRPr="00E24324" w:rsidRDefault="00467FA4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Δ</w:t>
            </w:r>
          </w:p>
        </w:tc>
      </w:tr>
      <w:tr w:rsidR="0002378B" w:rsidRPr="001C2FA6" w14:paraId="07670B70" w14:textId="77777777" w:rsidTr="0002378B">
        <w:trPr>
          <w:gridAfter w:val="1"/>
          <w:wAfter w:w="122" w:type="dxa"/>
        </w:trPr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14:paraId="711F1476" w14:textId="40CB4689" w:rsidR="00A85C07" w:rsidRPr="00E24324" w:rsidRDefault="00467FA4" w:rsidP="00467FA4">
            <w:pPr>
              <w:spacing w:before="240"/>
              <w:ind w:left="113" w:right="113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467FA4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ΆΤΟΜΑ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0EF66" w14:textId="5BE264BB" w:rsidR="00A85C07" w:rsidRPr="00E24324" w:rsidRDefault="00AA0559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AA0559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Σαφήνεια</w:t>
            </w:r>
            <w:r w:rsidRPr="00AA0559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AA0559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της</w:t>
            </w:r>
            <w:r w:rsidRPr="00AA0559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AA0559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παρουσίασης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CF1B3" w14:textId="5AD7E404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προκαλεί σύγχυση με πληροφορίες που δεν είναι καλά οργανωμένες</w:t>
            </w:r>
            <w:r>
              <w:t xml:space="preserve">. </w:t>
            </w:r>
            <w:r>
              <w:rPr>
                <w:lang w:val="el-GR"/>
              </w:rPr>
              <w:t>Το κοινό δεν μπορεί να την παρακολουθήσει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12B1C" w14:textId="409340FD" w:rsidR="00A85C07" w:rsidRPr="00E24324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σχετικά ξεκάθαρη, αλλά με πληροφορίες που δεν είναι καλά οργανωμένες. Κάποιες φορές είναι δύσκολο να την παρακολουθήσεις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F84CD" w14:textId="2A7EC767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κατανοητή και σχετικά οργανωμένη, αλλά δεν κεντρίζει το ενδιαφέρον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665B8" w14:textId="3179DBD2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καλά δομημένη, ξεκάθαρη και συνθετική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914FD" w14:textId="0CF8D1BF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Η παρουσίαση είναι ξεκάθαρη, συνθετική και κεντρίζει το ενδιαφέρον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F7233F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10131C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B9F050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45106A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AD2A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02378B" w:rsidRPr="001C2FA6" w14:paraId="36CF982F" w14:textId="77777777" w:rsidTr="0002378B">
        <w:trPr>
          <w:gridAfter w:val="1"/>
          <w:wAfter w:w="122" w:type="dxa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2E7FBD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7240A" w14:textId="5466FB29" w:rsidR="00A85C07" w:rsidRPr="00E24324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1C2FA6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Γλωσσική</w:t>
            </w:r>
            <w:r w:rsidRPr="001C2FA6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1C2FA6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επάρκεια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E7E2E" w14:textId="0F500885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Μη αξιολογήσιμη</w:t>
            </w:r>
            <w:r>
              <w:t xml:space="preserve">. </w:t>
            </w:r>
            <w:r>
              <w:rPr>
                <w:lang w:val="el-GR"/>
              </w:rPr>
              <w:t>Ο μαθητής δεν κάνει προφορική παρουσίαση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B8FF0" w14:textId="52E8925F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Ο μαθητής δεν εκφράζεται με ορθό τρόπο και δεν χρησιμοποιεί συγκεκριμένους όρους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DD33D" w14:textId="18206BC2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Ο μαθητής δεν εκφράζεται με ορθό τρόπο, αλλά χρησιμοποιεί συγκεκριμένους όρους ( ή και αντίστροφα)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D97F5" w14:textId="78DB9053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Ο μαθητής εκφράζεται με ορθό τρόπο και χρησιμοποιεί με επιδεξιότητα συγκεκριμένους όρους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CB992E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C020E6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BAF153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C8B87F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5AB496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24E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02378B" w:rsidRPr="001C2FA6" w14:paraId="0DD957DB" w14:textId="77777777" w:rsidTr="0002378B">
        <w:trPr>
          <w:gridAfter w:val="1"/>
          <w:wAfter w:w="122" w:type="dxa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0E1D23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0AE4B" w14:textId="7E7B715F" w:rsidR="00A85C07" w:rsidRPr="00E24324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1C2FA6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Συνεργασία</w:t>
            </w:r>
            <w:r w:rsidRPr="001C2FA6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1C2FA6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σε</w:t>
            </w:r>
            <w:r w:rsidRPr="001C2FA6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1C2FA6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ο</w:t>
            </w:r>
            <w:r w:rsidRPr="001C2FA6">
              <w:rPr>
                <w:rFonts w:ascii="Classico URW T OT" w:eastAsia="Comic Sans MS" w:hAnsi="Classico URW T OT" w:cs="Classico URW T OT"/>
                <w:b/>
                <w:sz w:val="22"/>
                <w:szCs w:val="22"/>
              </w:rPr>
              <w:t>μ</w:t>
            </w:r>
            <w:r w:rsidRPr="001C2FA6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αδική</w:t>
            </w:r>
            <w:r w:rsidRPr="001C2FA6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</w:t>
            </w:r>
            <w:r w:rsidRPr="001C2FA6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εργασία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B4045" w14:textId="01CF2E2C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Ο μαθητής δεν συμμετέχει στην ομαδική εργασία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D8CC7" w14:textId="0A8ACC01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Ο μαθητής συμμετέχει στην ομαδική εργασία παθητικά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E95EB" w14:textId="4AD384E9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Ο μαθητής συνεργάζεται με άλλα μέλη της ομάδας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A3A3A" w14:textId="55DA3A6C" w:rsidR="00A85C07" w:rsidRPr="001C2FA6" w:rsidRDefault="001C2FA6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>
              <w:rPr>
                <w:lang w:val="el-GR"/>
              </w:rPr>
              <w:t>Ο μαθητής συνεργάζεται και κινητοποιεί τα άλλα μέλη της ομάδας να δώσουν τον καλύτερο τους εαυτό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C8A573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801994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61EC5B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50B45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7E26FC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3C55" w14:textId="77777777" w:rsidR="00A85C07" w:rsidRPr="001C2FA6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02378B" w:rsidRPr="001C2FA6" w14:paraId="1A874231" w14:textId="77777777" w:rsidTr="0002378B"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0C3144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CAED31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FA7BCC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6BF27D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4273CA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60BFB5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A76CDA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07C8D3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B03A7E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C0C692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8E9DDD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4B046C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F5749C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02378B" w:rsidRPr="00E24324" w14:paraId="6BB12C76" w14:textId="77777777" w:rsidTr="0002378B">
        <w:trPr>
          <w:gridAfter w:val="1"/>
          <w:wAfter w:w="122" w:type="dxa"/>
          <w:trHeight w:val="513"/>
        </w:trPr>
        <w:tc>
          <w:tcPr>
            <w:tcW w:w="643" w:type="dxa"/>
          </w:tcPr>
          <w:p w14:paraId="52030A25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14:paraId="59A91E0F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F2FF83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0412B2A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987" w:type="dxa"/>
          </w:tcPr>
          <w:p w14:paraId="6F21DDA5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40F8A8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0064B" w14:textId="77777777" w:rsidR="00A85C07" w:rsidRPr="001C2FA6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4D1B" w14:textId="0C46C73D" w:rsidR="00A85C07" w:rsidRPr="00E24324" w:rsidRDefault="001C2FA6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1C2FA6">
              <w:rPr>
                <w:rFonts w:ascii="Courier New" w:eastAsia="Comic Sans MS" w:hAnsi="Courier New" w:cs="Courier New"/>
                <w:b/>
                <w:sz w:val="22"/>
                <w:szCs w:val="22"/>
              </w:rPr>
              <w:t>ΣΥΝΟΛΙΚΑ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0CC55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B8799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DC8F1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AB43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</w:tbl>
    <w:p w14:paraId="3F38AD42" w14:textId="114AD479" w:rsidR="00A85C07" w:rsidRPr="001C2FA6" w:rsidRDefault="001C2FA6" w:rsidP="00A85C07">
      <w:pPr>
        <w:rPr>
          <w:rFonts w:ascii="Classico URW T OT" w:hAnsi="Classico URW T OT" w:cstheme="minorHAnsi"/>
          <w:b/>
        </w:rPr>
      </w:pPr>
      <w:r w:rsidRPr="001C2FA6">
        <w:rPr>
          <w:rFonts w:ascii="Courier New" w:hAnsi="Courier New" w:cs="Courier New"/>
          <w:b/>
          <w:lang w:val="en-GB"/>
        </w:rPr>
        <w:t>Υπ</w:t>
      </w:r>
      <w:proofErr w:type="spellStart"/>
      <w:r w:rsidRPr="001C2FA6">
        <w:rPr>
          <w:rFonts w:ascii="Courier New" w:hAnsi="Courier New" w:cs="Courier New"/>
          <w:b/>
          <w:lang w:val="en-GB"/>
        </w:rPr>
        <w:t>ολογίστε</w:t>
      </w:r>
      <w:proofErr w:type="spellEnd"/>
      <w:r w:rsidRPr="001C2FA6">
        <w:rPr>
          <w:rFonts w:ascii="Classico URW T OT" w:hAnsi="Classico URW T OT" w:cstheme="minorHAnsi"/>
          <w:b/>
        </w:rPr>
        <w:t xml:space="preserve"> </w:t>
      </w:r>
      <w:proofErr w:type="spellStart"/>
      <w:r w:rsidRPr="001C2FA6">
        <w:rPr>
          <w:rFonts w:ascii="Courier New" w:hAnsi="Courier New" w:cs="Courier New"/>
          <w:b/>
          <w:lang w:val="en-GB"/>
        </w:rPr>
        <w:t>τον</w:t>
      </w:r>
      <w:proofErr w:type="spellEnd"/>
      <w:r w:rsidRPr="001C2FA6">
        <w:rPr>
          <w:rFonts w:ascii="Classico URW T OT" w:hAnsi="Classico URW T OT" w:cstheme="minorHAnsi"/>
          <w:b/>
        </w:rPr>
        <w:t xml:space="preserve"> </w:t>
      </w:r>
      <w:proofErr w:type="spellStart"/>
      <w:r w:rsidRPr="001C2FA6">
        <w:rPr>
          <w:rFonts w:ascii="Courier New" w:hAnsi="Courier New" w:cs="Courier New"/>
          <w:b/>
          <w:lang w:val="en-GB"/>
        </w:rPr>
        <w:t>τελικό</w:t>
      </w:r>
      <w:proofErr w:type="spellEnd"/>
      <w:r w:rsidRPr="001C2FA6">
        <w:rPr>
          <w:rFonts w:ascii="Classico URW T OT" w:hAnsi="Classico URW T OT" w:cstheme="minorHAnsi"/>
          <w:b/>
        </w:rPr>
        <w:t xml:space="preserve"> </w:t>
      </w:r>
      <w:r w:rsidRPr="001C2FA6">
        <w:rPr>
          <w:rFonts w:ascii="Courier New" w:hAnsi="Courier New" w:cs="Courier New"/>
          <w:b/>
          <w:lang w:val="en-GB"/>
        </w:rPr>
        <w:t>βα</w:t>
      </w:r>
      <w:proofErr w:type="spellStart"/>
      <w:r w:rsidRPr="001C2FA6">
        <w:rPr>
          <w:rFonts w:ascii="Courier New" w:hAnsi="Courier New" w:cs="Courier New"/>
          <w:b/>
          <w:lang w:val="en-GB"/>
        </w:rPr>
        <w:t>θ</w:t>
      </w:r>
      <w:r w:rsidRPr="001C2FA6">
        <w:rPr>
          <w:rFonts w:ascii="Classico URW T OT" w:hAnsi="Classico URW T OT" w:cs="Classico URW T OT"/>
          <w:b/>
          <w:lang w:val="en-GB"/>
        </w:rPr>
        <w:t>μ</w:t>
      </w:r>
      <w:r w:rsidRPr="001C2FA6">
        <w:rPr>
          <w:rFonts w:ascii="Courier New" w:hAnsi="Courier New" w:cs="Courier New"/>
          <w:b/>
          <w:lang w:val="en-GB"/>
        </w:rPr>
        <w:t>ό</w:t>
      </w:r>
      <w:proofErr w:type="spellEnd"/>
      <w:r w:rsidRPr="001C2FA6">
        <w:rPr>
          <w:rFonts w:ascii="Classico URW T OT" w:hAnsi="Classico URW T OT" w:cstheme="minorHAnsi"/>
          <w:b/>
        </w:rPr>
        <w:t xml:space="preserve"> (</w:t>
      </w:r>
      <w:proofErr w:type="spellStart"/>
      <w:r w:rsidRPr="001C2FA6">
        <w:rPr>
          <w:rFonts w:ascii="Courier New" w:hAnsi="Courier New" w:cs="Courier New"/>
          <w:b/>
          <w:lang w:val="en-GB"/>
        </w:rPr>
        <w:t>Σύνολο</w:t>
      </w:r>
      <w:proofErr w:type="spellEnd"/>
      <w:r w:rsidRPr="001C2FA6">
        <w:rPr>
          <w:rFonts w:ascii="Classico URW T OT" w:hAnsi="Classico URW T OT" w:cstheme="minorHAnsi"/>
          <w:b/>
        </w:rPr>
        <w:t xml:space="preserve"> </w:t>
      </w:r>
      <w:proofErr w:type="spellStart"/>
      <w:r w:rsidRPr="001C2FA6">
        <w:rPr>
          <w:rFonts w:ascii="Courier New" w:hAnsi="Courier New" w:cs="Courier New"/>
          <w:b/>
          <w:lang w:val="en-GB"/>
        </w:rPr>
        <w:t>Ο</w:t>
      </w:r>
      <w:r w:rsidRPr="001C2FA6">
        <w:rPr>
          <w:rFonts w:ascii="Classico URW T OT" w:hAnsi="Classico URW T OT" w:cs="Classico URW T OT"/>
          <w:b/>
          <w:lang w:val="en-GB"/>
        </w:rPr>
        <w:t>μ</w:t>
      </w:r>
      <w:r w:rsidRPr="001C2FA6">
        <w:rPr>
          <w:rFonts w:ascii="Courier New" w:hAnsi="Courier New" w:cs="Courier New"/>
          <w:b/>
          <w:lang w:val="en-GB"/>
        </w:rPr>
        <w:t>άδ</w:t>
      </w:r>
      <w:proofErr w:type="spellEnd"/>
      <w:r w:rsidRPr="001C2FA6">
        <w:rPr>
          <w:rFonts w:ascii="Courier New" w:hAnsi="Courier New" w:cs="Courier New"/>
          <w:b/>
          <w:lang w:val="en-GB"/>
        </w:rPr>
        <w:t>ας</w:t>
      </w:r>
      <w:r w:rsidRPr="001C2FA6">
        <w:rPr>
          <w:rFonts w:ascii="Classico URW T OT" w:hAnsi="Classico URW T OT" w:cstheme="minorHAnsi"/>
          <w:b/>
        </w:rPr>
        <w:t>+</w:t>
      </w:r>
      <w:proofErr w:type="spellStart"/>
      <w:r w:rsidRPr="001C2FA6">
        <w:rPr>
          <w:rFonts w:ascii="Courier New" w:hAnsi="Courier New" w:cs="Courier New"/>
          <w:b/>
          <w:lang w:val="en-GB"/>
        </w:rPr>
        <w:t>Σύνολο</w:t>
      </w:r>
      <w:proofErr w:type="spellEnd"/>
      <w:r w:rsidRPr="001C2FA6">
        <w:rPr>
          <w:rFonts w:ascii="Classico URW T OT" w:hAnsi="Classico URW T OT" w:cstheme="minorHAnsi"/>
          <w:b/>
        </w:rPr>
        <w:t xml:space="preserve"> </w:t>
      </w:r>
      <w:proofErr w:type="spellStart"/>
      <w:r w:rsidRPr="001C2FA6">
        <w:rPr>
          <w:rFonts w:ascii="Courier New" w:hAnsi="Courier New" w:cs="Courier New"/>
          <w:b/>
          <w:lang w:val="en-GB"/>
        </w:rPr>
        <w:t>Ατό</w:t>
      </w:r>
      <w:r w:rsidRPr="001C2FA6">
        <w:rPr>
          <w:rFonts w:ascii="Classico URW T OT" w:hAnsi="Classico URW T OT" w:cs="Classico URW T OT"/>
          <w:b/>
          <w:lang w:val="en-GB"/>
        </w:rPr>
        <w:t>μ</w:t>
      </w:r>
      <w:r w:rsidRPr="001C2FA6">
        <w:rPr>
          <w:rFonts w:ascii="Courier New" w:hAnsi="Courier New" w:cs="Courier New"/>
          <w:b/>
          <w:lang w:val="en-GB"/>
        </w:rPr>
        <w:t>ου</w:t>
      </w:r>
      <w:proofErr w:type="spellEnd"/>
      <w:r w:rsidRPr="001C2FA6">
        <w:rPr>
          <w:rFonts w:ascii="Classico URW T OT" w:hAnsi="Classico URW T OT" w:cstheme="minorHAnsi"/>
          <w:b/>
        </w:rPr>
        <w:t xml:space="preserve">), </w:t>
      </w:r>
      <w:proofErr w:type="spellStart"/>
      <w:r w:rsidRPr="001C2FA6">
        <w:rPr>
          <w:rFonts w:ascii="Classico URW T OT" w:hAnsi="Classico URW T OT" w:cs="Classico URW T OT"/>
          <w:b/>
          <w:lang w:val="en-GB"/>
        </w:rPr>
        <w:t>μ</w:t>
      </w:r>
      <w:r w:rsidRPr="001C2FA6">
        <w:rPr>
          <w:rFonts w:ascii="Courier New" w:hAnsi="Courier New" w:cs="Courier New"/>
          <w:b/>
          <w:lang w:val="en-GB"/>
        </w:rPr>
        <w:t>ε</w:t>
      </w:r>
      <w:proofErr w:type="spellEnd"/>
      <w:r w:rsidRPr="001C2FA6">
        <w:rPr>
          <w:rFonts w:ascii="Classico URW T OT" w:hAnsi="Classico URW T OT" w:cstheme="minorHAnsi"/>
          <w:b/>
        </w:rPr>
        <w:t xml:space="preserve"> </w:t>
      </w:r>
      <w:proofErr w:type="spellStart"/>
      <w:r w:rsidRPr="001C2FA6">
        <w:rPr>
          <w:rFonts w:ascii="Courier New" w:hAnsi="Courier New" w:cs="Courier New"/>
          <w:b/>
          <w:lang w:val="en-GB"/>
        </w:rPr>
        <w:t>άριστ</w:t>
      </w:r>
      <w:proofErr w:type="spellEnd"/>
      <w:r w:rsidRPr="001C2FA6">
        <w:rPr>
          <w:rFonts w:ascii="Courier New" w:hAnsi="Courier New" w:cs="Courier New"/>
          <w:b/>
          <w:lang w:val="en-GB"/>
        </w:rPr>
        <w:t>α</w:t>
      </w:r>
      <w:r w:rsidRPr="001C2FA6">
        <w:rPr>
          <w:rFonts w:ascii="Classico URW T OT" w:hAnsi="Classico URW T OT" w:cstheme="minorHAnsi"/>
          <w:b/>
        </w:rPr>
        <w:t xml:space="preserve"> </w:t>
      </w:r>
      <w:proofErr w:type="spellStart"/>
      <w:r w:rsidRPr="001C2FA6">
        <w:rPr>
          <w:rFonts w:ascii="Courier New" w:hAnsi="Courier New" w:cs="Courier New"/>
          <w:b/>
          <w:lang w:val="en-GB"/>
        </w:rPr>
        <w:t>το</w:t>
      </w:r>
      <w:proofErr w:type="spellEnd"/>
      <w:r w:rsidRPr="001C2FA6">
        <w:rPr>
          <w:rFonts w:ascii="Classico URW T OT" w:hAnsi="Classico URW T OT" w:cstheme="minorHAnsi"/>
          <w:b/>
        </w:rPr>
        <w:t xml:space="preserve"> 23 </w:t>
      </w:r>
      <w:proofErr w:type="spellStart"/>
      <w:r w:rsidRPr="001C2FA6">
        <w:rPr>
          <w:rFonts w:ascii="Courier New" w:hAnsi="Courier New" w:cs="Courier New"/>
          <w:b/>
          <w:lang w:val="en-GB"/>
        </w:rPr>
        <w:t>γι</w:t>
      </w:r>
      <w:proofErr w:type="spellEnd"/>
      <w:r w:rsidRPr="001C2FA6">
        <w:rPr>
          <w:rFonts w:ascii="Courier New" w:hAnsi="Courier New" w:cs="Courier New"/>
          <w:b/>
          <w:lang w:val="en-GB"/>
        </w:rPr>
        <w:t>α</w:t>
      </w:r>
      <w:r w:rsidRPr="001C2FA6">
        <w:rPr>
          <w:rFonts w:ascii="Classico URW T OT" w:hAnsi="Classico URW T OT" w:cstheme="minorHAnsi"/>
          <w:b/>
        </w:rPr>
        <w:t xml:space="preserve"> </w:t>
      </w:r>
      <w:proofErr w:type="spellStart"/>
      <w:r w:rsidRPr="001C2FA6">
        <w:rPr>
          <w:rFonts w:ascii="Courier New" w:hAnsi="Courier New" w:cs="Courier New"/>
          <w:b/>
          <w:lang w:val="en-GB"/>
        </w:rPr>
        <w:t>κάθε</w:t>
      </w:r>
      <w:proofErr w:type="spellEnd"/>
      <w:r w:rsidRPr="001C2FA6">
        <w:rPr>
          <w:rFonts w:ascii="Classico URW T OT" w:hAnsi="Classico URW T OT" w:cstheme="minorHAnsi"/>
          <w:b/>
        </w:rPr>
        <w:t xml:space="preserve"> </w:t>
      </w:r>
      <w:r w:rsidRPr="001C2FA6">
        <w:rPr>
          <w:rFonts w:ascii="Classico URW T OT" w:hAnsi="Classico URW T OT" w:cs="Classico URW T OT"/>
          <w:b/>
          <w:lang w:val="en-GB"/>
        </w:rPr>
        <w:t>μ</w:t>
      </w:r>
      <w:r w:rsidRPr="001C2FA6">
        <w:rPr>
          <w:rFonts w:ascii="Courier New" w:hAnsi="Courier New" w:cs="Courier New"/>
          <w:b/>
          <w:lang w:val="en-GB"/>
        </w:rPr>
        <w:t>α</w:t>
      </w:r>
      <w:proofErr w:type="spellStart"/>
      <w:r w:rsidRPr="001C2FA6">
        <w:rPr>
          <w:rFonts w:ascii="Courier New" w:hAnsi="Courier New" w:cs="Courier New"/>
          <w:b/>
          <w:lang w:val="en-GB"/>
        </w:rPr>
        <w:t>θητή</w:t>
      </w:r>
      <w:proofErr w:type="spellEnd"/>
      <w:r w:rsidR="00A85C07" w:rsidRPr="001C2FA6">
        <w:rPr>
          <w:rFonts w:ascii="Classico URW T OT" w:hAnsi="Classico URW T OT" w:cstheme="minorHAnsi"/>
          <w:b/>
        </w:rPr>
        <w:t>:</w:t>
      </w:r>
    </w:p>
    <w:p w14:paraId="653A8ED8" w14:textId="77777777" w:rsidR="00912EB7" w:rsidRPr="001C2FA6" w:rsidRDefault="00912EB7">
      <w:pPr>
        <w:rPr>
          <w:rFonts w:ascii="Classico URW T OT" w:hAnsi="Classico URW T OT"/>
        </w:rPr>
      </w:pPr>
    </w:p>
    <w:sectPr w:rsidR="00912EB7" w:rsidRPr="001C2FA6" w:rsidSect="002D3DE7">
      <w:headerReference w:type="default" r:id="rId8"/>
      <w:pgSz w:w="16837" w:h="11905" w:orient="landscape"/>
      <w:pgMar w:top="567" w:right="1418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163C" w14:textId="77777777" w:rsidR="004409CB" w:rsidRDefault="004409CB" w:rsidP="0089231D">
      <w:r>
        <w:separator/>
      </w:r>
    </w:p>
  </w:endnote>
  <w:endnote w:type="continuationSeparator" w:id="0">
    <w:p w14:paraId="2849A52D" w14:textId="77777777" w:rsidR="004409CB" w:rsidRDefault="004409CB" w:rsidP="0089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ssico URW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D2E0D" w14:textId="77777777" w:rsidR="004409CB" w:rsidRDefault="004409CB" w:rsidP="0089231D">
      <w:r>
        <w:separator/>
      </w:r>
    </w:p>
  </w:footnote>
  <w:footnote w:type="continuationSeparator" w:id="0">
    <w:p w14:paraId="03D342C3" w14:textId="77777777" w:rsidR="004409CB" w:rsidRDefault="004409CB" w:rsidP="0089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561D" w14:textId="77777777" w:rsidR="00E24324" w:rsidRDefault="00E24324" w:rsidP="00E24324">
    <w:pPr>
      <w:pStyle w:val="Header"/>
      <w:tabs>
        <w:tab w:val="clear" w:pos="4513"/>
        <w:tab w:val="clear" w:pos="9026"/>
        <w:tab w:val="left" w:pos="1326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A680CA" wp14:editId="4261EDD8">
          <wp:simplePos x="0" y="0"/>
          <wp:positionH relativeFrom="margin">
            <wp:align>left</wp:align>
          </wp:positionH>
          <wp:positionV relativeFrom="topMargin">
            <wp:posOffset>477520</wp:posOffset>
          </wp:positionV>
          <wp:extent cx="985350" cy="705600"/>
          <wp:effectExtent l="0" t="0" r="5715" b="0"/>
          <wp:wrapSquare wrapText="bothSides"/>
          <wp:docPr id="3" name="Picture 3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563E4E" wp14:editId="6BA109E1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391795" cy="391795"/>
          <wp:effectExtent l="0" t="0" r="8255" b="8255"/>
          <wp:wrapTopAndBottom/>
          <wp:docPr id="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E2F647" w14:textId="166B432D" w:rsidR="00EC1E24" w:rsidRDefault="00EC1E24" w:rsidP="00EC1E24">
    <w:pPr>
      <w:pStyle w:val="Header"/>
      <w:tabs>
        <w:tab w:val="left" w:pos="138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6C"/>
    <w:rsid w:val="00017F6C"/>
    <w:rsid w:val="0002378B"/>
    <w:rsid w:val="00083F44"/>
    <w:rsid w:val="00085A13"/>
    <w:rsid w:val="000F37CC"/>
    <w:rsid w:val="00122513"/>
    <w:rsid w:val="00127C22"/>
    <w:rsid w:val="00182173"/>
    <w:rsid w:val="001B2212"/>
    <w:rsid w:val="001C2FA6"/>
    <w:rsid w:val="00296B6B"/>
    <w:rsid w:val="002A20D3"/>
    <w:rsid w:val="002C78DF"/>
    <w:rsid w:val="002D3DE7"/>
    <w:rsid w:val="00343AA3"/>
    <w:rsid w:val="003645DF"/>
    <w:rsid w:val="003F7E2C"/>
    <w:rsid w:val="004409CB"/>
    <w:rsid w:val="00467FA4"/>
    <w:rsid w:val="00492AB4"/>
    <w:rsid w:val="004B45D4"/>
    <w:rsid w:val="004C1AA8"/>
    <w:rsid w:val="004F22D9"/>
    <w:rsid w:val="00517BBB"/>
    <w:rsid w:val="005930ED"/>
    <w:rsid w:val="005A39F0"/>
    <w:rsid w:val="006C17AE"/>
    <w:rsid w:val="006D0655"/>
    <w:rsid w:val="00701E0C"/>
    <w:rsid w:val="00793F8D"/>
    <w:rsid w:val="007E4CFB"/>
    <w:rsid w:val="00835F5F"/>
    <w:rsid w:val="008661D2"/>
    <w:rsid w:val="0089231D"/>
    <w:rsid w:val="008A4BB6"/>
    <w:rsid w:val="008E7305"/>
    <w:rsid w:val="00912EB7"/>
    <w:rsid w:val="0098636C"/>
    <w:rsid w:val="00A07F70"/>
    <w:rsid w:val="00A21E60"/>
    <w:rsid w:val="00A6185F"/>
    <w:rsid w:val="00A711FD"/>
    <w:rsid w:val="00A85C07"/>
    <w:rsid w:val="00AA0559"/>
    <w:rsid w:val="00B378FC"/>
    <w:rsid w:val="00B44D2C"/>
    <w:rsid w:val="00C66A94"/>
    <w:rsid w:val="00D74E66"/>
    <w:rsid w:val="00DC69A9"/>
    <w:rsid w:val="00E24324"/>
    <w:rsid w:val="00E63982"/>
    <w:rsid w:val="00E90C16"/>
    <w:rsid w:val="00EC1E24"/>
    <w:rsid w:val="00EF665C"/>
    <w:rsid w:val="00F26C60"/>
    <w:rsid w:val="00F27774"/>
    <w:rsid w:val="00F7560B"/>
    <w:rsid w:val="00FA1785"/>
    <w:rsid w:val="00FB3BC9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DE366DF"/>
  <w15:docId w15:val="{524B843B-6982-404D-97F0-6AFC17AA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23D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23D"/>
    <w:pPr>
      <w:keepNext/>
      <w:tabs>
        <w:tab w:val="num" w:pos="0"/>
      </w:tabs>
      <w:outlineLvl w:val="0"/>
    </w:pPr>
    <w:rPr>
      <w:rFonts w:ascii="Comic Sans MS" w:hAnsi="Comic Sans MS"/>
      <w:b/>
      <w:bCs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1023D"/>
    <w:rPr>
      <w:rFonts w:ascii="Comic Sans MS" w:eastAsia="Times New Roman" w:hAnsi="Comic Sans MS" w:cs="Times New Roman"/>
      <w:b/>
      <w:bCs/>
      <w:sz w:val="20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A1023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10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2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1D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2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1D"/>
    <w:rPr>
      <w:lang w:eastAsia="ar-SA"/>
    </w:rPr>
  </w:style>
  <w:style w:type="paragraph" w:customStyle="1" w:styleId="Title1">
    <w:name w:val="Title 1"/>
    <w:basedOn w:val="Heading3"/>
    <w:link w:val="Title1Char"/>
    <w:qFormat/>
    <w:rsid w:val="00E63982"/>
    <w:pPr>
      <w:keepNext w:val="0"/>
      <w:keepLines w:val="0"/>
      <w:suppressAutoHyphens w:val="0"/>
      <w:spacing w:before="240" w:after="120" w:line="276" w:lineRule="auto"/>
      <w:jc w:val="center"/>
    </w:pPr>
    <w:rPr>
      <w:rFonts w:ascii="Classico URW T OT" w:hAnsi="Classico URW T OT" w:cstheme="minorHAnsi"/>
      <w:color w:val="002060"/>
      <w:szCs w:val="22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E63982"/>
    <w:rPr>
      <w:rFonts w:ascii="Classico URW T OT" w:hAnsi="Classico URW T OT" w:cstheme="minorHAnsi"/>
      <w:b/>
      <w:color w:val="00206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4f0HnFdLBmCT76q6oZuA3cdTbg==">AMUW2mVMEnk4xXwk04wKewewtkMvAd87590yu6QEsOgyGNJy/kzYbZZUINZ0vPo1BoR9b6jAUnkNJp3WvPqCWkUMhXDqzEs+Zolxdj2XMTxR1Fxhj0m1nXU=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A29800-B31E-472D-8658-C30F1536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380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beggi</dc:creator>
  <cp:keywords/>
  <dc:description/>
  <cp:lastModifiedBy>Sophie Winter</cp:lastModifiedBy>
  <cp:revision>4</cp:revision>
  <dcterms:created xsi:type="dcterms:W3CDTF">2022-11-10T11:11:00Z</dcterms:created>
  <dcterms:modified xsi:type="dcterms:W3CDTF">2024-04-29T14:04:00Z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f1acf179fe00a76b6db0b3724484002dd7f1212fa7a031c05b334bb044a5d0fc</vt:lpwstr>
  </property>
</Properties>
</file>