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BFD4" w14:textId="302BC02D" w:rsidR="001F61B0" w:rsidRPr="00C7724C" w:rsidRDefault="001F61B0" w:rsidP="00C7724C">
      <w:pPr>
        <w:pStyle w:val="Title"/>
        <w:spacing w:line="276" w:lineRule="auto"/>
        <w:jc w:val="center"/>
        <w:rPr>
          <w:i/>
        </w:rPr>
      </w:pPr>
      <w:bookmarkStart w:id="0" w:name="_GoBack"/>
      <w:bookmarkEnd w:id="0"/>
      <w:r>
        <w:t>How to pitch an article for</w:t>
      </w:r>
      <w:r>
        <w:br/>
      </w:r>
      <w:r w:rsidRPr="00902A8A">
        <w:rPr>
          <w:i/>
        </w:rPr>
        <w:t>Science in School</w:t>
      </w:r>
    </w:p>
    <w:p w14:paraId="3521A60C" w14:textId="66EBE6DC" w:rsidR="00C7724C" w:rsidRDefault="0064372C" w:rsidP="00C7724C">
      <w:pPr>
        <w:spacing w:line="276" w:lineRule="auto"/>
      </w:pPr>
      <w:hyperlink r:id="rId7" w:history="1">
        <w:r w:rsidR="001F61B0" w:rsidRPr="00627147">
          <w:rPr>
            <w:rStyle w:val="Hyperlink"/>
            <w:rFonts w:eastAsia="MS Gothic"/>
            <w:i/>
          </w:rPr>
          <w:t>Science in School</w:t>
        </w:r>
      </w:hyperlink>
      <w:r w:rsidR="001F61B0">
        <w:t xml:space="preserve"> is read by teachers of all science subjects. Furthermore, some articles may be used directly as classroom reading material. Articles therefore need to be accessible and interesting to a broad audience.</w:t>
      </w:r>
    </w:p>
    <w:p w14:paraId="3282F69C" w14:textId="3396DA5C" w:rsidR="001F61B0" w:rsidRDefault="001F61B0" w:rsidP="00C7724C">
      <w:pPr>
        <w:spacing w:line="276" w:lineRule="auto"/>
      </w:pPr>
      <w:r>
        <w:t>Please send us an outline article proposal before writing the article itself. We will get back to you about it</w:t>
      </w:r>
      <w:r w:rsidR="00C7724C">
        <w:t>s</w:t>
      </w:r>
      <w:r>
        <w:t xml:space="preserve"> suitability for </w:t>
      </w:r>
      <w:r w:rsidRPr="00C7724C">
        <w:rPr>
          <w:i/>
        </w:rPr>
        <w:t>Science in School</w:t>
      </w:r>
      <w:r>
        <w:t xml:space="preserve"> and suggest changes if necessary.</w:t>
      </w:r>
    </w:p>
    <w:p w14:paraId="653B9583" w14:textId="77777777" w:rsidR="001F61B0" w:rsidRDefault="001F61B0" w:rsidP="00C7724C">
      <w:pPr>
        <w:spacing w:line="276" w:lineRule="auto"/>
      </w:pPr>
      <w:bookmarkStart w:id="1" w:name="_bgjxe971tc8y" w:colFirst="0" w:colLast="0"/>
      <w:bookmarkStart w:id="2" w:name="_frnsyhnavfxc" w:colFirst="0" w:colLast="0"/>
      <w:bookmarkEnd w:id="1"/>
      <w:bookmarkEnd w:id="2"/>
      <w:r>
        <w:t xml:space="preserve">We publish Teach, Understand, and Inspire articles but the Understand articles are probably the most relevant for researchers: More details can be found in the </w:t>
      </w:r>
      <w:hyperlink r:id="rId8" w:history="1">
        <w:r w:rsidRPr="00627147">
          <w:rPr>
            <w:rStyle w:val="Hyperlink"/>
            <w:rFonts w:eastAsia="MS Gothic"/>
            <w:sz w:val="22"/>
            <w:szCs w:val="22"/>
          </w:rPr>
          <w:t>author guidelines</w:t>
        </w:r>
      </w:hyperlink>
      <w:r>
        <w:t xml:space="preserve">. </w:t>
      </w:r>
    </w:p>
    <w:p w14:paraId="39E3B06F" w14:textId="77777777" w:rsidR="001F61B0" w:rsidRDefault="001F61B0" w:rsidP="001F61B0">
      <w:pPr>
        <w:pStyle w:val="Heading2"/>
      </w:pPr>
      <w:r>
        <w:t>What should I write about?</w:t>
      </w:r>
    </w:p>
    <w:p w14:paraId="6EF4771A" w14:textId="77777777" w:rsidR="001F61B0" w:rsidRDefault="001F61B0" w:rsidP="00C7724C">
      <w:pPr>
        <w:pStyle w:val="ListParagraph"/>
        <w:numPr>
          <w:ilvl w:val="0"/>
          <w:numId w:val="17"/>
        </w:numPr>
        <w:spacing w:after="0" w:line="276" w:lineRule="auto"/>
      </w:pPr>
      <w:bookmarkStart w:id="3" w:name="_evyymdfuwipt" w:colFirst="0" w:colLast="0"/>
      <w:bookmarkEnd w:id="3"/>
      <w:r>
        <w:t>Understand</w:t>
      </w:r>
      <w:r w:rsidRPr="00C544B2">
        <w:t xml:space="preserve"> articles aim to give students an understanding of a specific scientific concept and illustrate how it relates to everyday life. </w:t>
      </w:r>
    </w:p>
    <w:p w14:paraId="338A060D" w14:textId="77777777" w:rsidR="001F61B0" w:rsidRPr="00C544B2" w:rsidRDefault="001F61B0" w:rsidP="00C7724C">
      <w:pPr>
        <w:pStyle w:val="ListParagraph"/>
        <w:numPr>
          <w:ilvl w:val="0"/>
          <w:numId w:val="17"/>
        </w:numPr>
        <w:spacing w:after="0" w:line="276" w:lineRule="auto"/>
      </w:pPr>
      <w:r w:rsidRPr="00C544B2">
        <w:t>Ideally, they should be relevant both to topics likely to be found in a high-school science curriculum and to real-world applications or topical issues (e.g., medicine, GM crops, climate change).</w:t>
      </w:r>
    </w:p>
    <w:p w14:paraId="5116DFE3" w14:textId="77777777" w:rsidR="001F61B0" w:rsidRDefault="001F61B0" w:rsidP="00C7724C">
      <w:pPr>
        <w:pStyle w:val="ListParagraph"/>
        <w:numPr>
          <w:ilvl w:val="0"/>
          <w:numId w:val="15"/>
        </w:numPr>
        <w:spacing w:after="0" w:line="276" w:lineRule="auto"/>
      </w:pPr>
      <w:r>
        <w:t>You can include some details from your own research area to bring in a connection to cutting-edge research, however;</w:t>
      </w:r>
    </w:p>
    <w:p w14:paraId="7597E605" w14:textId="77777777" w:rsidR="001F61B0" w:rsidRPr="00C544B2" w:rsidRDefault="001F61B0" w:rsidP="00C7724C">
      <w:pPr>
        <w:pStyle w:val="ListParagraph"/>
        <w:numPr>
          <w:ilvl w:val="0"/>
          <w:numId w:val="15"/>
        </w:numPr>
        <w:spacing w:after="0" w:line="276" w:lineRule="auto"/>
      </w:pPr>
      <w:r w:rsidRPr="00C544B2">
        <w:t>Avoid unnecessary technical detail</w:t>
      </w:r>
      <w:r>
        <w:t>. R</w:t>
      </w:r>
      <w:r w:rsidRPr="00C544B2">
        <w:t>emember that these articles are for a young audience with a limited general science background.</w:t>
      </w:r>
    </w:p>
    <w:p w14:paraId="7499B1DE" w14:textId="635C9FF5" w:rsidR="00C7724C" w:rsidRDefault="001F61B0" w:rsidP="00C7724C">
      <w:pPr>
        <w:pStyle w:val="ListParagraph"/>
        <w:numPr>
          <w:ilvl w:val="0"/>
          <w:numId w:val="15"/>
        </w:numPr>
        <w:spacing w:line="276" w:lineRule="auto"/>
      </w:pPr>
      <w:r w:rsidRPr="00C544B2">
        <w:t>Explain why the topic is important and interesting for a general audience. Highlight implications for everyday life, societal challenges, future technology, etc.</w:t>
      </w:r>
      <w:bookmarkStart w:id="4" w:name="_hyfrdxgmfv5i" w:colFirst="0" w:colLast="0"/>
      <w:bookmarkStart w:id="5" w:name="_ca1f0ojpyepn" w:colFirst="0" w:colLast="0"/>
      <w:bookmarkEnd w:id="4"/>
      <w:bookmarkEnd w:id="5"/>
    </w:p>
    <w:p w14:paraId="7371648D" w14:textId="77777777" w:rsidR="0064372C" w:rsidRDefault="0064372C" w:rsidP="0064372C">
      <w:pPr>
        <w:pStyle w:val="ListParagraph"/>
        <w:spacing w:line="276" w:lineRule="auto"/>
      </w:pPr>
    </w:p>
    <w:p w14:paraId="753E2EC4" w14:textId="77777777" w:rsidR="001F61B0" w:rsidRPr="0064372C" w:rsidRDefault="001F61B0" w:rsidP="00C7724C">
      <w:pPr>
        <w:pStyle w:val="Heading3"/>
        <w:jc w:val="left"/>
        <w:rPr>
          <w:sz w:val="24"/>
        </w:rPr>
      </w:pPr>
      <w:r w:rsidRPr="0064372C">
        <w:rPr>
          <w:sz w:val="24"/>
        </w:rPr>
        <w:t>Some questions to ask yourself to help come up with ideas are:</w:t>
      </w:r>
    </w:p>
    <w:p w14:paraId="6D950B83" w14:textId="77777777" w:rsidR="001F61B0" w:rsidRDefault="001F61B0" w:rsidP="00C7724C">
      <w:pPr>
        <w:pStyle w:val="ListParagraph"/>
        <w:numPr>
          <w:ilvl w:val="0"/>
          <w:numId w:val="16"/>
        </w:numPr>
        <w:spacing w:after="0" w:line="276" w:lineRule="auto"/>
      </w:pPr>
      <w:r>
        <w:t>Is there some point in my area of expertise that is often misunderstood by the public or misrepresented in the press?</w:t>
      </w:r>
    </w:p>
    <w:p w14:paraId="09E7999A" w14:textId="77777777" w:rsidR="001F61B0" w:rsidRDefault="001F61B0" w:rsidP="00C7724C">
      <w:pPr>
        <w:pStyle w:val="ListParagraph"/>
        <w:numPr>
          <w:ilvl w:val="0"/>
          <w:numId w:val="16"/>
        </w:numPr>
        <w:spacing w:after="0" w:line="276" w:lineRule="auto"/>
      </w:pPr>
      <w:r>
        <w:t>Is there a scientific fact I learned recently that was really interesting/surprising and could be explained to a lay audience?</w:t>
      </w:r>
    </w:p>
    <w:p w14:paraId="2A31AC40" w14:textId="571C43C1" w:rsidR="00C7724C" w:rsidRDefault="001F61B0" w:rsidP="00C7724C">
      <w:pPr>
        <w:pStyle w:val="ListParagraph"/>
        <w:numPr>
          <w:ilvl w:val="0"/>
          <w:numId w:val="16"/>
        </w:numPr>
        <w:spacing w:line="276" w:lineRule="auto"/>
      </w:pPr>
      <w:r>
        <w:t>Is there some aspect of my topic that has unexpected or interesting real-world applications/implications?</w:t>
      </w:r>
    </w:p>
    <w:p w14:paraId="14C06366" w14:textId="77777777" w:rsidR="00C7724C" w:rsidRDefault="001F61B0" w:rsidP="00C7724C">
      <w:pPr>
        <w:spacing w:line="276" w:lineRule="auto"/>
        <w:rPr>
          <w:rStyle w:val="Hyperlink"/>
          <w:rFonts w:eastAsia="MS Gothic"/>
        </w:rPr>
      </w:pPr>
      <w:r>
        <w:t xml:space="preserve">Here are some </w:t>
      </w:r>
      <w:hyperlink r:id="rId9" w:history="1">
        <w:r w:rsidRPr="00F84930">
          <w:rPr>
            <w:rStyle w:val="Hyperlink"/>
            <w:rFonts w:eastAsia="MS Gothic"/>
          </w:rPr>
          <w:t>example articles</w:t>
        </w:r>
      </w:hyperlink>
      <w:r w:rsidR="00C7724C">
        <w:rPr>
          <w:rStyle w:val="Hyperlink"/>
          <w:rFonts w:eastAsia="MS Gothic"/>
        </w:rPr>
        <w:t>.</w:t>
      </w:r>
    </w:p>
    <w:p w14:paraId="1786B85A" w14:textId="41AC9441" w:rsidR="00F357B4" w:rsidRPr="00C7724C" w:rsidRDefault="001F61B0" w:rsidP="00C7724C">
      <w:pPr>
        <w:spacing w:line="276" w:lineRule="auto"/>
      </w:pPr>
      <w:r>
        <w:t xml:space="preserve">Alternatively, if you’re not sure what to write but would like to be involved, you can drop us an email at </w:t>
      </w:r>
      <w:hyperlink r:id="rId10" w:history="1">
        <w:r w:rsidRPr="002C3538">
          <w:rPr>
            <w:rStyle w:val="Hyperlink"/>
            <w:rFonts w:eastAsia="MS Gothic"/>
          </w:rPr>
          <w:t>editor@sceinceinschool.org</w:t>
        </w:r>
      </w:hyperlink>
      <w:r>
        <w:t>, giving your scientific background/interests, and we will bear you in mind when commissioning articles.</w:t>
      </w:r>
      <w:bookmarkStart w:id="6" w:name="_e2d14y50e56c" w:colFirst="0" w:colLast="0"/>
      <w:bookmarkStart w:id="7" w:name="_iad5poiuudov" w:colFirst="0" w:colLast="0"/>
      <w:bookmarkStart w:id="8" w:name="_Hlk62029016"/>
      <w:bookmarkEnd w:id="6"/>
      <w:bookmarkEnd w:id="7"/>
    </w:p>
    <w:bookmarkEnd w:id="8"/>
    <w:sectPr w:rsidR="00F357B4" w:rsidRPr="00C7724C" w:rsidSect="00B512D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F357B4">
      <w:r>
        <w:separator/>
      </w:r>
    </w:p>
  </w:endnote>
  <w:endnote w:type="continuationSeparator" w:id="0">
    <w:p w14:paraId="7CE00A83" w14:textId="77777777" w:rsidR="00A04E9D" w:rsidRDefault="00A04E9D" w:rsidP="00F3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F357B4">
      <w:r>
        <w:separator/>
      </w:r>
    </w:p>
  </w:footnote>
  <w:footnote w:type="continuationSeparator" w:id="0">
    <w:p w14:paraId="2284E161" w14:textId="77777777" w:rsidR="00A04E9D" w:rsidRDefault="00A04E9D" w:rsidP="00F3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04435"/>
    <w:multiLevelType w:val="hybridMultilevel"/>
    <w:tmpl w:val="E5D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B142D0"/>
    <w:multiLevelType w:val="hybridMultilevel"/>
    <w:tmpl w:val="DB5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5BF7"/>
    <w:multiLevelType w:val="hybridMultilevel"/>
    <w:tmpl w:val="D5DE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NKwFADyfUmctAAAA"/>
  </w:docVars>
  <w:rsids>
    <w:rsidRoot w:val="00672BB2"/>
    <w:rsid w:val="0000027A"/>
    <w:rsid w:val="00001F2A"/>
    <w:rsid w:val="000367ED"/>
    <w:rsid w:val="00061486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1F61B0"/>
    <w:rsid w:val="0021242A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D01E4"/>
    <w:rsid w:val="005D4028"/>
    <w:rsid w:val="0064372C"/>
    <w:rsid w:val="00672BB2"/>
    <w:rsid w:val="00690926"/>
    <w:rsid w:val="006B6402"/>
    <w:rsid w:val="006C0937"/>
    <w:rsid w:val="006E596A"/>
    <w:rsid w:val="0072466E"/>
    <w:rsid w:val="007409C1"/>
    <w:rsid w:val="00742C51"/>
    <w:rsid w:val="007526C2"/>
    <w:rsid w:val="00754C31"/>
    <w:rsid w:val="00765333"/>
    <w:rsid w:val="007E5AA6"/>
    <w:rsid w:val="00831DB2"/>
    <w:rsid w:val="00834BDF"/>
    <w:rsid w:val="008743C9"/>
    <w:rsid w:val="00897D70"/>
    <w:rsid w:val="009304CB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7724C"/>
    <w:rsid w:val="00CE2991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12D8"/>
    <w:pPr>
      <w:spacing w:after="120" w:line="360" w:lineRule="auto"/>
    </w:pPr>
    <w:rPr>
      <w:rFonts w:ascii="Classico URW T OT" w:eastAsia="Times New Roman" w:hAnsi="Classico URW T OT"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12D8"/>
    <w:pPr>
      <w:jc w:val="center"/>
      <w:outlineLvl w:val="2"/>
    </w:pPr>
    <w:rPr>
      <w:b/>
      <w:color w:val="002060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B512D8"/>
    <w:rPr>
      <w:rFonts w:ascii="Classico URW T OT" w:eastAsia="Times New Roman" w:hAnsi="Classico URW T OT" w:cstheme="minorHAnsi"/>
      <w:b/>
      <w:color w:val="002060"/>
      <w:sz w:val="22"/>
      <w:szCs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inschool.org/submit-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inschoo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ditor@sceinceinscho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inschool.org/sites/default/files/materialsBasicPages/Example%20Artic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Tamaryin Godinho</cp:lastModifiedBy>
  <cp:revision>3</cp:revision>
  <dcterms:created xsi:type="dcterms:W3CDTF">2021-05-25T13:11:00Z</dcterms:created>
  <dcterms:modified xsi:type="dcterms:W3CDTF">2021-05-25T13:18:00Z</dcterms:modified>
</cp:coreProperties>
</file>