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0DC50" w14:textId="27A5AA76" w:rsidR="00A27F2C" w:rsidRDefault="002A5FA0" w:rsidP="001928E3">
      <w:pPr>
        <w:pStyle w:val="Heading1"/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Science </w:t>
      </w:r>
      <w:r w:rsidR="001928E3">
        <w:rPr>
          <w:sz w:val="40"/>
          <w:szCs w:val="40"/>
          <w:lang w:val="en-US"/>
        </w:rPr>
        <w:t>(and more) c</w:t>
      </w:r>
      <w:r w:rsidR="00D26C10" w:rsidRPr="00D26C10">
        <w:rPr>
          <w:sz w:val="40"/>
          <w:szCs w:val="40"/>
          <w:lang w:val="en-US"/>
        </w:rPr>
        <w:t xml:space="preserve">rossword </w:t>
      </w:r>
    </w:p>
    <w:p w14:paraId="1989295E" w14:textId="77777777" w:rsidR="001928E3" w:rsidRPr="001928E3" w:rsidRDefault="001928E3" w:rsidP="001928E3">
      <w:pPr>
        <w:rPr>
          <w:lang w:val="en-US"/>
        </w:rPr>
      </w:pPr>
    </w:p>
    <w:p w14:paraId="082BD9E1" w14:textId="1DE40DC8" w:rsidR="001928E3" w:rsidRPr="00D46E45" w:rsidRDefault="00D46E45" w:rsidP="00D46E45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 </w:t>
      </w:r>
      <w:r>
        <w:rPr>
          <w:b/>
          <w:bCs/>
          <w:noProof/>
          <w:lang w:val="en-US"/>
        </w:rPr>
        <w:drawing>
          <wp:inline distT="0" distB="0" distL="0" distR="0" wp14:anchorId="72CCCE85" wp14:editId="57CC25F6">
            <wp:extent cx="5276850" cy="527685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W_April20_grid_figure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27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9C27B" w14:textId="5B7155B0" w:rsidR="000866A4" w:rsidRDefault="00E245C6" w:rsidP="00E245C6">
      <w:pPr>
        <w:pStyle w:val="Heading2"/>
      </w:pPr>
      <w:r>
        <w:t>Clues</w:t>
      </w:r>
      <w:bookmarkStart w:id="0" w:name="_GoBack"/>
      <w:bookmarkEnd w:id="0"/>
    </w:p>
    <w:p w14:paraId="6AB1639F" w14:textId="6FC18149" w:rsidR="001928E3" w:rsidRPr="00AD5F77" w:rsidRDefault="001928E3" w:rsidP="001928E3">
      <w:pPr>
        <w:pStyle w:val="Heading3"/>
      </w:pPr>
      <w:r w:rsidRPr="00AD5F77">
        <w:t>Across</w:t>
      </w:r>
    </w:p>
    <w:p w14:paraId="3247BB74" w14:textId="77777777" w:rsidR="001928E3" w:rsidRPr="006B0D27" w:rsidRDefault="001928E3" w:rsidP="001928E3">
      <w:pPr>
        <w:rPr>
          <w:rFonts w:ascii="-webkit-standard" w:hAnsi="-webkit-standard"/>
          <w:lang w:eastAsia="en-GB"/>
        </w:rPr>
      </w:pPr>
      <w:r w:rsidRPr="006B0D27">
        <w:rPr>
          <w:lang w:eastAsia="en-GB"/>
        </w:rPr>
        <w:t xml:space="preserve">1. </w:t>
      </w:r>
      <w:r>
        <w:rPr>
          <w:lang w:eastAsia="en-GB"/>
        </w:rPr>
        <w:t>The c</w:t>
      </w:r>
      <w:r w:rsidRPr="006B0D27">
        <w:rPr>
          <w:lang w:eastAsia="en-GB"/>
        </w:rPr>
        <w:t>hang</w:t>
      </w:r>
      <w:r>
        <w:rPr>
          <w:lang w:eastAsia="en-GB"/>
        </w:rPr>
        <w:t>e</w:t>
      </w:r>
      <w:r w:rsidRPr="006B0D27">
        <w:rPr>
          <w:lang w:eastAsia="en-GB"/>
        </w:rPr>
        <w:t xml:space="preserve"> from liquid to vapour (11)</w:t>
      </w:r>
    </w:p>
    <w:p w14:paraId="04EF322D" w14:textId="77777777" w:rsidR="001928E3" w:rsidRPr="006B0D27" w:rsidRDefault="001928E3" w:rsidP="001928E3">
      <w:pPr>
        <w:rPr>
          <w:rFonts w:ascii="-webkit-standard" w:hAnsi="-webkit-standard"/>
          <w:lang w:eastAsia="en-GB"/>
        </w:rPr>
      </w:pPr>
      <w:r w:rsidRPr="006B0D27">
        <w:rPr>
          <w:lang w:eastAsia="en-GB"/>
        </w:rPr>
        <w:t xml:space="preserve">6. </w:t>
      </w:r>
      <w:r>
        <w:rPr>
          <w:lang w:eastAsia="en-GB"/>
        </w:rPr>
        <w:t>A</w:t>
      </w:r>
      <w:r w:rsidRPr="006B0D27">
        <w:rPr>
          <w:lang w:eastAsia="en-GB"/>
        </w:rPr>
        <w:t xml:space="preserve"> diode that emits light </w:t>
      </w:r>
      <w:r>
        <w:rPr>
          <w:lang w:eastAsia="en-GB"/>
        </w:rPr>
        <w:t>(initials)</w:t>
      </w:r>
      <w:r w:rsidRPr="006B0D27">
        <w:rPr>
          <w:lang w:eastAsia="en-GB"/>
        </w:rPr>
        <w:t xml:space="preserve"> (1,1,1)</w:t>
      </w:r>
    </w:p>
    <w:p w14:paraId="6764A470" w14:textId="77777777" w:rsidR="001928E3" w:rsidRPr="006B0D27" w:rsidRDefault="001928E3" w:rsidP="001928E3">
      <w:pPr>
        <w:rPr>
          <w:lang w:eastAsia="en-GB"/>
        </w:rPr>
      </w:pPr>
      <w:r>
        <w:rPr>
          <w:lang w:eastAsia="en-GB"/>
        </w:rPr>
        <w:t>8. Number of protos in an oxygen atom</w:t>
      </w:r>
      <w:r w:rsidRPr="006B0D27">
        <w:rPr>
          <w:lang w:eastAsia="en-GB"/>
        </w:rPr>
        <w:t xml:space="preserve"> (5)</w:t>
      </w:r>
    </w:p>
    <w:p w14:paraId="1B055074" w14:textId="77777777" w:rsidR="001928E3" w:rsidRPr="006B0D27" w:rsidRDefault="001928E3" w:rsidP="001928E3">
      <w:pPr>
        <w:rPr>
          <w:lang w:eastAsia="en-GB"/>
        </w:rPr>
      </w:pPr>
      <w:r>
        <w:rPr>
          <w:lang w:eastAsia="en-GB"/>
        </w:rPr>
        <w:t xml:space="preserve">9. </w:t>
      </w:r>
      <w:r w:rsidRPr="006B0D27">
        <w:rPr>
          <w:lang w:eastAsia="en-GB"/>
        </w:rPr>
        <w:t>A continuous path for an electric current (7)</w:t>
      </w:r>
    </w:p>
    <w:p w14:paraId="35EC3DF8" w14:textId="77777777" w:rsidR="001928E3" w:rsidRPr="006B0D27" w:rsidRDefault="001928E3" w:rsidP="001928E3">
      <w:pPr>
        <w:rPr>
          <w:lang w:eastAsia="en-GB"/>
        </w:rPr>
      </w:pPr>
      <w:r>
        <w:rPr>
          <w:lang w:eastAsia="en-GB"/>
        </w:rPr>
        <w:t xml:space="preserve">11. </w:t>
      </w:r>
      <w:r w:rsidRPr="006B0D27">
        <w:rPr>
          <w:lang w:eastAsia="en-GB"/>
        </w:rPr>
        <w:t xml:space="preserve">You do this to acquire a store of </w:t>
      </w:r>
      <w:r>
        <w:rPr>
          <w:lang w:eastAsia="en-GB"/>
        </w:rPr>
        <w:t xml:space="preserve">personal </w:t>
      </w:r>
      <w:r w:rsidRPr="006B0D27">
        <w:rPr>
          <w:lang w:eastAsia="en-GB"/>
        </w:rPr>
        <w:t>energy (3)</w:t>
      </w:r>
    </w:p>
    <w:p w14:paraId="4312260A" w14:textId="77777777" w:rsidR="001928E3" w:rsidRPr="006B0D27" w:rsidRDefault="001928E3" w:rsidP="001928E3">
      <w:pPr>
        <w:rPr>
          <w:lang w:eastAsia="en-GB"/>
        </w:rPr>
      </w:pPr>
      <w:r>
        <w:rPr>
          <w:lang w:eastAsia="en-GB"/>
        </w:rPr>
        <w:t xml:space="preserve">12. </w:t>
      </w:r>
      <w:r w:rsidRPr="006B0D27">
        <w:rPr>
          <w:lang w:eastAsia="en-GB"/>
        </w:rPr>
        <w:t xml:space="preserve">The direction in which a </w:t>
      </w:r>
      <w:proofErr w:type="gramStart"/>
      <w:r w:rsidRPr="006B0D27">
        <w:rPr>
          <w:lang w:eastAsia="en-GB"/>
        </w:rPr>
        <w:t>compass points</w:t>
      </w:r>
      <w:proofErr w:type="gramEnd"/>
      <w:r w:rsidRPr="006B0D27">
        <w:rPr>
          <w:lang w:eastAsia="en-GB"/>
        </w:rPr>
        <w:t xml:space="preserve"> (5)</w:t>
      </w:r>
    </w:p>
    <w:p w14:paraId="2A4A2A65" w14:textId="77777777" w:rsidR="001928E3" w:rsidRPr="006B0D27" w:rsidRDefault="001928E3" w:rsidP="001928E3">
      <w:pPr>
        <w:rPr>
          <w:lang w:eastAsia="en-GB"/>
        </w:rPr>
      </w:pPr>
      <w:r>
        <w:rPr>
          <w:lang w:eastAsia="en-GB"/>
        </w:rPr>
        <w:lastRenderedPageBreak/>
        <w:t xml:space="preserve">15. Deposits of sodium chloride in </w:t>
      </w:r>
      <w:r w:rsidRPr="006B0D27">
        <w:rPr>
          <w:lang w:eastAsia="en-GB"/>
        </w:rPr>
        <w:t>the earth (4,4)</w:t>
      </w:r>
    </w:p>
    <w:p w14:paraId="7A493995" w14:textId="77777777" w:rsidR="001928E3" w:rsidRPr="006B0D27" w:rsidRDefault="001928E3" w:rsidP="001928E3">
      <w:pPr>
        <w:rPr>
          <w:lang w:eastAsia="en-GB"/>
        </w:rPr>
      </w:pPr>
      <w:r>
        <w:rPr>
          <w:lang w:eastAsia="en-GB"/>
        </w:rPr>
        <w:t>16. Relating</w:t>
      </w:r>
      <w:r w:rsidRPr="006B0D27">
        <w:rPr>
          <w:lang w:eastAsia="en-GB"/>
        </w:rPr>
        <w:t xml:space="preserve"> to heat (7)</w:t>
      </w:r>
    </w:p>
    <w:p w14:paraId="6633019D" w14:textId="77777777" w:rsidR="001928E3" w:rsidRPr="006B0D27" w:rsidRDefault="001928E3" w:rsidP="001928E3">
      <w:pPr>
        <w:rPr>
          <w:rFonts w:ascii="-webkit-standard" w:hAnsi="-webkit-standard"/>
          <w:lang w:eastAsia="en-GB"/>
        </w:rPr>
      </w:pPr>
      <w:r w:rsidRPr="006B0D27">
        <w:rPr>
          <w:lang w:eastAsia="en-GB"/>
        </w:rPr>
        <w:t>1</w:t>
      </w:r>
      <w:r>
        <w:rPr>
          <w:lang w:eastAsia="en-GB"/>
        </w:rPr>
        <w:t>8</w:t>
      </w:r>
      <w:r w:rsidRPr="006B0D27">
        <w:rPr>
          <w:lang w:eastAsia="en-GB"/>
        </w:rPr>
        <w:t>. Country bordered by Kenya, Sudan and Somali</w:t>
      </w:r>
      <w:r>
        <w:rPr>
          <w:lang w:eastAsia="en-GB"/>
        </w:rPr>
        <w:t>a</w:t>
      </w:r>
      <w:r w:rsidRPr="006B0D27">
        <w:rPr>
          <w:lang w:eastAsia="en-GB"/>
        </w:rPr>
        <w:t xml:space="preserve"> (8)</w:t>
      </w:r>
    </w:p>
    <w:p w14:paraId="4DD1C0DF" w14:textId="77777777" w:rsidR="001928E3" w:rsidRPr="006B0D27" w:rsidRDefault="001928E3" w:rsidP="001928E3">
      <w:pPr>
        <w:rPr>
          <w:rFonts w:ascii="-webkit-standard" w:hAnsi="-webkit-standard"/>
          <w:lang w:eastAsia="en-GB"/>
        </w:rPr>
      </w:pPr>
      <w:r w:rsidRPr="006B0D27">
        <w:rPr>
          <w:lang w:eastAsia="en-GB"/>
        </w:rPr>
        <w:t>2</w:t>
      </w:r>
      <w:r>
        <w:rPr>
          <w:lang w:eastAsia="en-GB"/>
        </w:rPr>
        <w:t>0</w:t>
      </w:r>
      <w:r w:rsidRPr="006B0D27">
        <w:rPr>
          <w:lang w:eastAsia="en-GB"/>
        </w:rPr>
        <w:t>. Use these to attach items to laboratory stands (6)</w:t>
      </w:r>
    </w:p>
    <w:p w14:paraId="02E106E1" w14:textId="77777777" w:rsidR="001928E3" w:rsidRPr="006B0D27" w:rsidRDefault="001928E3" w:rsidP="001928E3">
      <w:pPr>
        <w:rPr>
          <w:lang w:eastAsia="en-GB"/>
        </w:rPr>
      </w:pPr>
      <w:r>
        <w:rPr>
          <w:lang w:eastAsia="en-GB"/>
        </w:rPr>
        <w:t xml:space="preserve">22. </w:t>
      </w:r>
      <w:r w:rsidRPr="006B0D27">
        <w:rPr>
          <w:lang w:eastAsia="en-GB"/>
        </w:rPr>
        <w:t>The liquid that passes through the filter paper (8)</w:t>
      </w:r>
    </w:p>
    <w:p w14:paraId="0DD18D61" w14:textId="77777777" w:rsidR="001928E3" w:rsidRPr="006B0D27" w:rsidRDefault="001928E3" w:rsidP="001928E3">
      <w:pPr>
        <w:rPr>
          <w:lang w:eastAsia="en-GB"/>
        </w:rPr>
      </w:pPr>
      <w:r>
        <w:rPr>
          <w:lang w:eastAsia="en-GB"/>
        </w:rPr>
        <w:t xml:space="preserve">23. </w:t>
      </w:r>
      <w:r w:rsidRPr="006B0D27">
        <w:rPr>
          <w:lang w:eastAsia="en-GB"/>
        </w:rPr>
        <w:t>Set fire to (6)</w:t>
      </w:r>
    </w:p>
    <w:p w14:paraId="3B297917" w14:textId="77777777" w:rsidR="001928E3" w:rsidRPr="006B0D27" w:rsidRDefault="001928E3" w:rsidP="001928E3">
      <w:pPr>
        <w:rPr>
          <w:lang w:eastAsia="en-GB"/>
        </w:rPr>
      </w:pPr>
      <w:r>
        <w:rPr>
          <w:lang w:eastAsia="en-GB"/>
        </w:rPr>
        <w:t xml:space="preserve">24. </w:t>
      </w:r>
      <w:r w:rsidRPr="006B0D27">
        <w:rPr>
          <w:lang w:eastAsia="en-GB"/>
        </w:rPr>
        <w:t>Tear or shred (3)</w:t>
      </w:r>
    </w:p>
    <w:p w14:paraId="41173056" w14:textId="77777777" w:rsidR="001928E3" w:rsidRPr="006B0D27" w:rsidRDefault="001928E3" w:rsidP="001928E3">
      <w:pPr>
        <w:rPr>
          <w:lang w:eastAsia="en-GB"/>
        </w:rPr>
      </w:pPr>
      <w:r>
        <w:rPr>
          <w:lang w:eastAsia="en-GB"/>
        </w:rPr>
        <w:t xml:space="preserve">25. </w:t>
      </w:r>
      <w:r w:rsidRPr="006B0D27">
        <w:rPr>
          <w:lang w:eastAsia="en-GB"/>
        </w:rPr>
        <w:t xml:space="preserve">Symbol for </w:t>
      </w:r>
      <w:r>
        <w:rPr>
          <w:lang w:eastAsia="en-GB"/>
        </w:rPr>
        <w:t>e</w:t>
      </w:r>
      <w:r w:rsidRPr="006B0D27">
        <w:rPr>
          <w:lang w:eastAsia="en-GB"/>
        </w:rPr>
        <w:t>lement 14 (2)</w:t>
      </w:r>
    </w:p>
    <w:p w14:paraId="31A629EF" w14:textId="77777777" w:rsidR="001928E3" w:rsidRPr="00E81FBF" w:rsidRDefault="001928E3" w:rsidP="001928E3">
      <w:pPr>
        <w:rPr>
          <w:lang w:eastAsia="en-GB"/>
        </w:rPr>
      </w:pPr>
      <w:r w:rsidRPr="00E81FBF">
        <w:rPr>
          <w:lang w:eastAsia="en-GB"/>
        </w:rPr>
        <w:t>26. The Earth’s main source of energy (3)</w:t>
      </w:r>
    </w:p>
    <w:p w14:paraId="4EA395BB" w14:textId="77777777" w:rsidR="001928E3" w:rsidRPr="00E81FBF" w:rsidRDefault="001928E3" w:rsidP="001928E3">
      <w:pPr>
        <w:rPr>
          <w:lang w:eastAsia="en-GB"/>
        </w:rPr>
      </w:pPr>
      <w:r w:rsidRPr="00E81FBF">
        <w:rPr>
          <w:lang w:eastAsia="en-GB"/>
        </w:rPr>
        <w:t>27. Small blood-sucking flies (5)</w:t>
      </w:r>
    </w:p>
    <w:p w14:paraId="74B413F4" w14:textId="77777777" w:rsidR="001928E3" w:rsidRPr="006B0D27" w:rsidRDefault="001928E3" w:rsidP="001928E3">
      <w:pPr>
        <w:rPr>
          <w:lang w:eastAsia="en-GB"/>
        </w:rPr>
      </w:pPr>
      <w:r w:rsidRPr="00E81FBF">
        <w:rPr>
          <w:lang w:eastAsia="en-GB"/>
        </w:rPr>
        <w:t>28. Very large closed container for the storage of grain etc. (4)</w:t>
      </w:r>
    </w:p>
    <w:p w14:paraId="3B6E5C7F" w14:textId="77777777" w:rsidR="001928E3" w:rsidRPr="006B0D27" w:rsidRDefault="001928E3" w:rsidP="001928E3">
      <w:pPr>
        <w:rPr>
          <w:rFonts w:ascii="-webkit-standard" w:hAnsi="-webkit-standard"/>
          <w:lang w:eastAsia="en-GB"/>
        </w:rPr>
      </w:pPr>
      <w:r>
        <w:rPr>
          <w:lang w:eastAsia="en-GB"/>
        </w:rPr>
        <w:t xml:space="preserve">29. </w:t>
      </w:r>
      <w:r w:rsidRPr="006B0D27">
        <w:rPr>
          <w:lang w:eastAsia="en-GB"/>
        </w:rPr>
        <w:t>A baked dish with a pastry to</w:t>
      </w:r>
      <w:r>
        <w:rPr>
          <w:lang w:eastAsia="en-GB"/>
        </w:rPr>
        <w:t xml:space="preserve">p </w:t>
      </w:r>
      <w:r w:rsidRPr="006B0D27">
        <w:rPr>
          <w:lang w:eastAsia="en-GB"/>
        </w:rPr>
        <w:t>(3)</w:t>
      </w:r>
    </w:p>
    <w:p w14:paraId="13DF3A7F" w14:textId="77777777" w:rsidR="001928E3" w:rsidRPr="006B0D27" w:rsidRDefault="001928E3" w:rsidP="001928E3">
      <w:pPr>
        <w:rPr>
          <w:rFonts w:ascii="-webkit-standard" w:hAnsi="-webkit-standard"/>
          <w:lang w:eastAsia="en-GB"/>
        </w:rPr>
      </w:pPr>
      <w:r w:rsidRPr="006B0D27">
        <w:rPr>
          <w:lang w:eastAsia="en-GB"/>
        </w:rPr>
        <w:t>3</w:t>
      </w:r>
      <w:r>
        <w:rPr>
          <w:lang w:eastAsia="en-GB"/>
        </w:rPr>
        <w:t>1.</w:t>
      </w:r>
      <w:r w:rsidRPr="006B0D27">
        <w:rPr>
          <w:lang w:eastAsia="en-GB"/>
        </w:rPr>
        <w:t xml:space="preserve"> It’s defined as the ability to do work (6)</w:t>
      </w:r>
    </w:p>
    <w:p w14:paraId="75D3E31D" w14:textId="77777777" w:rsidR="001928E3" w:rsidRPr="006B0D27" w:rsidRDefault="001928E3" w:rsidP="001928E3">
      <w:pPr>
        <w:rPr>
          <w:rFonts w:ascii="-webkit-standard" w:hAnsi="-webkit-standard"/>
          <w:lang w:eastAsia="en-GB"/>
        </w:rPr>
      </w:pPr>
      <w:r w:rsidRPr="00683A8A">
        <w:rPr>
          <w:lang w:eastAsia="en-GB"/>
        </w:rPr>
        <w:t xml:space="preserve">33. </w:t>
      </w:r>
      <w:r>
        <w:rPr>
          <w:lang w:eastAsia="en-GB"/>
        </w:rPr>
        <w:t>The</w:t>
      </w:r>
      <w:r w:rsidRPr="00683A8A">
        <w:rPr>
          <w:lang w:eastAsia="en-GB"/>
        </w:rPr>
        <w:t xml:space="preserve"> longest river </w:t>
      </w:r>
      <w:r>
        <w:rPr>
          <w:lang w:eastAsia="en-GB"/>
        </w:rPr>
        <w:t xml:space="preserve">in Ireland </w:t>
      </w:r>
      <w:r w:rsidRPr="00683A8A">
        <w:rPr>
          <w:lang w:eastAsia="en-GB"/>
        </w:rPr>
        <w:t>(7)</w:t>
      </w:r>
    </w:p>
    <w:p w14:paraId="5CBCCC97" w14:textId="77777777" w:rsidR="001928E3" w:rsidRPr="00AD5F77" w:rsidRDefault="001928E3" w:rsidP="001928E3">
      <w:pPr>
        <w:pStyle w:val="Heading3"/>
      </w:pPr>
      <w:r w:rsidRPr="00AD5F77">
        <w:t>Down</w:t>
      </w:r>
    </w:p>
    <w:p w14:paraId="52019CD6" w14:textId="77777777" w:rsidR="001928E3" w:rsidRPr="006B0D27" w:rsidRDefault="001928E3" w:rsidP="001928E3">
      <w:pPr>
        <w:rPr>
          <w:rFonts w:ascii="-webkit-standard" w:hAnsi="-webkit-standard"/>
          <w:lang w:eastAsia="en-GB"/>
        </w:rPr>
      </w:pPr>
      <w:r w:rsidRPr="006B0D27">
        <w:rPr>
          <w:lang w:eastAsia="en-GB"/>
        </w:rPr>
        <w:t>1. Substance containing only one kind of atom (7)</w:t>
      </w:r>
    </w:p>
    <w:p w14:paraId="22EAB1BC" w14:textId="77777777" w:rsidR="001928E3" w:rsidRPr="006B0D27" w:rsidRDefault="001928E3" w:rsidP="001928E3">
      <w:pPr>
        <w:rPr>
          <w:rFonts w:ascii="-webkit-standard" w:hAnsi="-webkit-standard"/>
          <w:lang w:eastAsia="en-GB"/>
        </w:rPr>
      </w:pPr>
      <w:r w:rsidRPr="006B0D27">
        <w:rPr>
          <w:lang w:eastAsia="en-GB"/>
        </w:rPr>
        <w:t>2. One of the noble gases (5)</w:t>
      </w:r>
    </w:p>
    <w:p w14:paraId="20B133AB" w14:textId="77777777" w:rsidR="001928E3" w:rsidRPr="006B0D27" w:rsidRDefault="001928E3" w:rsidP="001928E3">
      <w:pPr>
        <w:rPr>
          <w:rFonts w:ascii="-webkit-standard" w:hAnsi="-webkit-standard"/>
          <w:lang w:eastAsia="en-GB"/>
        </w:rPr>
      </w:pPr>
      <w:r w:rsidRPr="006B0D27">
        <w:rPr>
          <w:lang w:eastAsia="en-GB"/>
        </w:rPr>
        <w:t>3. This shell contains the electrons that can be lost or shared (5)</w:t>
      </w:r>
    </w:p>
    <w:p w14:paraId="4917EDB4" w14:textId="77777777" w:rsidR="001928E3" w:rsidRPr="006B0D27" w:rsidRDefault="001928E3" w:rsidP="001928E3">
      <w:pPr>
        <w:rPr>
          <w:rFonts w:ascii="-webkit-standard" w:hAnsi="-webkit-standard"/>
          <w:lang w:eastAsia="en-GB"/>
        </w:rPr>
      </w:pPr>
      <w:r w:rsidRPr="006B0D27">
        <w:rPr>
          <w:lang w:eastAsia="en-GB"/>
        </w:rPr>
        <w:t xml:space="preserve">4. An organic compound containing an </w:t>
      </w:r>
      <w:r>
        <w:rPr>
          <w:lang w:eastAsia="en-GB"/>
        </w:rPr>
        <w:t>–</w:t>
      </w:r>
      <w:r w:rsidRPr="006B0D27">
        <w:rPr>
          <w:lang w:eastAsia="en-GB"/>
        </w:rPr>
        <w:t>OH group</w:t>
      </w:r>
      <w:r>
        <w:rPr>
          <w:lang w:eastAsia="en-GB"/>
        </w:rPr>
        <w:t>, s</w:t>
      </w:r>
      <w:r w:rsidRPr="006B0D27">
        <w:rPr>
          <w:lang w:eastAsia="en-GB"/>
        </w:rPr>
        <w:t>ometimes used in thermometers (7)</w:t>
      </w:r>
    </w:p>
    <w:p w14:paraId="3606F047" w14:textId="77777777" w:rsidR="001928E3" w:rsidRPr="006B0D27" w:rsidRDefault="001928E3" w:rsidP="001928E3">
      <w:pPr>
        <w:rPr>
          <w:rFonts w:ascii="-webkit-standard" w:hAnsi="-webkit-standard"/>
          <w:lang w:eastAsia="en-GB"/>
        </w:rPr>
      </w:pPr>
      <w:r w:rsidRPr="006B0D27">
        <w:rPr>
          <w:lang w:eastAsia="en-GB"/>
        </w:rPr>
        <w:t>5.</w:t>
      </w:r>
      <w:r>
        <w:rPr>
          <w:lang w:eastAsia="en-GB"/>
        </w:rPr>
        <w:t xml:space="preserve"> The reaction of an acid with an alkali</w:t>
      </w:r>
      <w:r w:rsidRPr="006B0D27">
        <w:rPr>
          <w:lang w:eastAsia="en-GB"/>
        </w:rPr>
        <w:t xml:space="preserve"> (</w:t>
      </w:r>
      <w:r>
        <w:rPr>
          <w:lang w:eastAsia="en-GB"/>
        </w:rPr>
        <w:t>14</w:t>
      </w:r>
      <w:r w:rsidRPr="006B0D27">
        <w:rPr>
          <w:lang w:eastAsia="en-GB"/>
        </w:rPr>
        <w:t>)</w:t>
      </w:r>
    </w:p>
    <w:p w14:paraId="433C9E1F" w14:textId="77777777" w:rsidR="001928E3" w:rsidRPr="006B0D27" w:rsidRDefault="001928E3" w:rsidP="001928E3">
      <w:pPr>
        <w:rPr>
          <w:rFonts w:ascii="-webkit-standard" w:hAnsi="-webkit-standard"/>
          <w:lang w:eastAsia="en-GB"/>
        </w:rPr>
      </w:pPr>
      <w:r w:rsidRPr="006B0D27">
        <w:rPr>
          <w:lang w:eastAsia="en-GB"/>
        </w:rPr>
        <w:t xml:space="preserve">6. Hidden, as is the heat </w:t>
      </w:r>
      <w:r>
        <w:rPr>
          <w:lang w:eastAsia="en-GB"/>
        </w:rPr>
        <w:t>energy in</w:t>
      </w:r>
      <w:r w:rsidRPr="006B0D27">
        <w:rPr>
          <w:lang w:eastAsia="en-GB"/>
        </w:rPr>
        <w:t xml:space="preserve"> steam (6)</w:t>
      </w:r>
    </w:p>
    <w:p w14:paraId="078AEC4C" w14:textId="77777777" w:rsidR="001928E3" w:rsidRPr="006B0D27" w:rsidRDefault="001928E3" w:rsidP="001928E3">
      <w:pPr>
        <w:rPr>
          <w:rFonts w:ascii="-webkit-standard" w:hAnsi="-webkit-standard"/>
          <w:lang w:eastAsia="en-GB"/>
        </w:rPr>
      </w:pPr>
      <w:r w:rsidRPr="006B0D27">
        <w:rPr>
          <w:lang w:eastAsia="en-GB"/>
        </w:rPr>
        <w:t xml:space="preserve">7. The process of boiling and </w:t>
      </w:r>
      <w:proofErr w:type="spellStart"/>
      <w:r>
        <w:rPr>
          <w:lang w:eastAsia="en-GB"/>
        </w:rPr>
        <w:t>re</w:t>
      </w:r>
      <w:r w:rsidRPr="006B0D27">
        <w:rPr>
          <w:lang w:eastAsia="en-GB"/>
        </w:rPr>
        <w:t>condensing</w:t>
      </w:r>
      <w:proofErr w:type="spellEnd"/>
      <w:r w:rsidRPr="006B0D27">
        <w:rPr>
          <w:lang w:eastAsia="en-GB"/>
        </w:rPr>
        <w:t xml:space="preserve"> </w:t>
      </w:r>
      <w:r>
        <w:rPr>
          <w:lang w:eastAsia="en-GB"/>
        </w:rPr>
        <w:t xml:space="preserve">to separate or purify </w:t>
      </w:r>
      <w:r w:rsidRPr="006B0D27">
        <w:rPr>
          <w:lang w:eastAsia="en-GB"/>
        </w:rPr>
        <w:t>(12)</w:t>
      </w:r>
    </w:p>
    <w:p w14:paraId="7797DBB3" w14:textId="77777777" w:rsidR="001928E3" w:rsidRDefault="001928E3" w:rsidP="001928E3">
      <w:pPr>
        <w:rPr>
          <w:lang w:eastAsia="en-GB"/>
        </w:rPr>
      </w:pPr>
      <w:r w:rsidRPr="00E81FBF">
        <w:rPr>
          <w:lang w:eastAsia="en-GB"/>
        </w:rPr>
        <w:t>13. Use this to row a boat (3)</w:t>
      </w:r>
    </w:p>
    <w:p w14:paraId="17D455CB" w14:textId="52D39693" w:rsidR="001928E3" w:rsidRDefault="001928E3" w:rsidP="001928E3">
      <w:pPr>
        <w:rPr>
          <w:lang w:eastAsia="en-GB"/>
        </w:rPr>
      </w:pPr>
      <w:r>
        <w:rPr>
          <w:lang w:eastAsia="en-GB"/>
        </w:rPr>
        <w:t>14. Electrons do this to form ionic bonds (8)</w:t>
      </w:r>
    </w:p>
    <w:p w14:paraId="47EC18A6" w14:textId="77777777" w:rsidR="001928E3" w:rsidRDefault="001928E3" w:rsidP="001928E3">
      <w:pPr>
        <w:rPr>
          <w:lang w:eastAsia="en-GB"/>
        </w:rPr>
      </w:pPr>
      <w:r w:rsidRPr="006B0D27">
        <w:rPr>
          <w:lang w:eastAsia="en-GB"/>
        </w:rPr>
        <w:t>1</w:t>
      </w:r>
      <w:r>
        <w:rPr>
          <w:lang w:eastAsia="en-GB"/>
        </w:rPr>
        <w:t>7</w:t>
      </w:r>
      <w:r w:rsidRPr="006B0D27">
        <w:rPr>
          <w:lang w:eastAsia="en-GB"/>
        </w:rPr>
        <w:t>. Collective name for any Group 7 element (7)</w:t>
      </w:r>
    </w:p>
    <w:p w14:paraId="477A7238" w14:textId="77777777" w:rsidR="001928E3" w:rsidRPr="006B0D27" w:rsidRDefault="001928E3" w:rsidP="001928E3">
      <w:pPr>
        <w:rPr>
          <w:rFonts w:ascii="-webkit-standard" w:hAnsi="-webkit-standard"/>
          <w:lang w:eastAsia="en-GB"/>
        </w:rPr>
      </w:pPr>
      <w:r>
        <w:rPr>
          <w:lang w:eastAsia="en-GB"/>
        </w:rPr>
        <w:t>19. Force per unit area (8)</w:t>
      </w:r>
    </w:p>
    <w:p w14:paraId="3F7CA6FC" w14:textId="77777777" w:rsidR="001928E3" w:rsidRDefault="001928E3" w:rsidP="001928E3">
      <w:pPr>
        <w:rPr>
          <w:lang w:eastAsia="en-GB"/>
        </w:rPr>
      </w:pPr>
      <w:r w:rsidRPr="006B0D27">
        <w:rPr>
          <w:lang w:eastAsia="en-GB"/>
        </w:rPr>
        <w:t>1</w:t>
      </w:r>
      <w:r>
        <w:rPr>
          <w:lang w:eastAsia="en-GB"/>
        </w:rPr>
        <w:t>8</w:t>
      </w:r>
      <w:r w:rsidRPr="006B0D27">
        <w:rPr>
          <w:lang w:eastAsia="en-GB"/>
        </w:rPr>
        <w:t>. The masking of one astronomical body by another</w:t>
      </w:r>
    </w:p>
    <w:p w14:paraId="2C1EE6D1" w14:textId="77777777" w:rsidR="001928E3" w:rsidRDefault="001928E3" w:rsidP="001928E3">
      <w:pPr>
        <w:rPr>
          <w:lang w:eastAsia="en-GB"/>
        </w:rPr>
      </w:pPr>
      <w:r>
        <w:rPr>
          <w:lang w:eastAsia="en-GB"/>
        </w:rPr>
        <w:t>21. Make slightly damp (7)</w:t>
      </w:r>
    </w:p>
    <w:p w14:paraId="3889AE87" w14:textId="77777777" w:rsidR="001928E3" w:rsidRDefault="001928E3" w:rsidP="001928E3">
      <w:pPr>
        <w:rPr>
          <w:lang w:eastAsia="en-GB"/>
        </w:rPr>
      </w:pPr>
      <w:r>
        <w:rPr>
          <w:lang w:eastAsia="en-GB"/>
        </w:rPr>
        <w:t>25. A simple toboggan or sledge (4)</w:t>
      </w:r>
    </w:p>
    <w:p w14:paraId="14F93947" w14:textId="77777777" w:rsidR="001928E3" w:rsidRDefault="001928E3" w:rsidP="001928E3">
      <w:pPr>
        <w:rPr>
          <w:lang w:eastAsia="en-GB"/>
        </w:rPr>
      </w:pPr>
      <w:r w:rsidRPr="006B0D27">
        <w:rPr>
          <w:lang w:eastAsia="en-GB"/>
        </w:rPr>
        <w:t>2</w:t>
      </w:r>
      <w:r>
        <w:rPr>
          <w:lang w:eastAsia="en-GB"/>
        </w:rPr>
        <w:t>7</w:t>
      </w:r>
      <w:r w:rsidRPr="006B0D27">
        <w:rPr>
          <w:lang w:eastAsia="en-GB"/>
        </w:rPr>
        <w:t xml:space="preserve">. One of the states of matter (3) </w:t>
      </w:r>
    </w:p>
    <w:p w14:paraId="3817102A" w14:textId="77777777" w:rsidR="001928E3" w:rsidRDefault="001928E3" w:rsidP="001928E3">
      <w:pPr>
        <w:rPr>
          <w:lang w:eastAsia="en-GB"/>
        </w:rPr>
      </w:pPr>
      <w:r>
        <w:rPr>
          <w:lang w:eastAsia="en-GB"/>
        </w:rPr>
        <w:t>29</w:t>
      </w:r>
      <w:r w:rsidRPr="006B0D27">
        <w:rPr>
          <w:lang w:eastAsia="en-GB"/>
        </w:rPr>
        <w:t xml:space="preserve">. </w:t>
      </w:r>
      <w:r>
        <w:rPr>
          <w:lang w:eastAsia="en-GB"/>
        </w:rPr>
        <w:t>Symbol for a radioactive e</w:t>
      </w:r>
      <w:r w:rsidRPr="006B0D27">
        <w:rPr>
          <w:lang w:eastAsia="en-GB"/>
        </w:rPr>
        <w:t xml:space="preserve">lement </w:t>
      </w:r>
      <w:r>
        <w:rPr>
          <w:lang w:eastAsia="en-GB"/>
        </w:rPr>
        <w:t>discovered by Marie Curie</w:t>
      </w:r>
      <w:r w:rsidRPr="006B0D27">
        <w:rPr>
          <w:lang w:eastAsia="en-GB"/>
        </w:rPr>
        <w:t xml:space="preserve"> (2)</w:t>
      </w:r>
    </w:p>
    <w:p w14:paraId="67D3FE03" w14:textId="1A445C79" w:rsidR="001928E3" w:rsidRDefault="001928E3" w:rsidP="001928E3">
      <w:pPr>
        <w:rPr>
          <w:lang w:eastAsia="en-GB"/>
        </w:rPr>
      </w:pPr>
      <w:r w:rsidRPr="006B0D27">
        <w:rPr>
          <w:lang w:eastAsia="en-GB"/>
        </w:rPr>
        <w:t>3</w:t>
      </w:r>
      <w:r>
        <w:rPr>
          <w:lang w:eastAsia="en-GB"/>
        </w:rPr>
        <w:t>0</w:t>
      </w:r>
      <w:r w:rsidRPr="006B0D27">
        <w:rPr>
          <w:lang w:eastAsia="en-GB"/>
        </w:rPr>
        <w:t xml:space="preserve">. </w:t>
      </w:r>
      <w:r>
        <w:rPr>
          <w:lang w:eastAsia="en-GB"/>
        </w:rPr>
        <w:t>Symbol for e</w:t>
      </w:r>
      <w:r w:rsidRPr="006B0D27">
        <w:rPr>
          <w:lang w:eastAsia="en-GB"/>
        </w:rPr>
        <w:t>lement 49 (2</w:t>
      </w:r>
      <w:r w:rsidR="00167327">
        <w:rPr>
          <w:lang w:eastAsia="en-GB"/>
        </w:rPr>
        <w:t>)</w:t>
      </w:r>
    </w:p>
    <w:p w14:paraId="4AC4A25D" w14:textId="77777777" w:rsidR="001928E3" w:rsidRPr="006B0D27" w:rsidRDefault="001928E3" w:rsidP="001928E3">
      <w:pPr>
        <w:rPr>
          <w:rFonts w:ascii="-webkit-standard" w:hAnsi="-webkit-standard"/>
          <w:lang w:eastAsia="en-GB"/>
        </w:rPr>
      </w:pPr>
      <w:r w:rsidRPr="006B0D27">
        <w:rPr>
          <w:lang w:eastAsia="en-GB"/>
        </w:rPr>
        <w:t>3</w:t>
      </w:r>
      <w:r>
        <w:rPr>
          <w:lang w:eastAsia="en-GB"/>
        </w:rPr>
        <w:t>2</w:t>
      </w:r>
      <w:r w:rsidRPr="006B0D27">
        <w:rPr>
          <w:lang w:eastAsia="en-GB"/>
        </w:rPr>
        <w:t xml:space="preserve">. </w:t>
      </w:r>
      <w:r>
        <w:rPr>
          <w:lang w:eastAsia="en-GB"/>
        </w:rPr>
        <w:t>Symbol for e</w:t>
      </w:r>
      <w:r w:rsidRPr="006B0D27">
        <w:rPr>
          <w:lang w:eastAsia="en-GB"/>
        </w:rPr>
        <w:t>lement 70 (2)</w:t>
      </w:r>
    </w:p>
    <w:sectPr w:rsidR="001928E3" w:rsidRPr="006B0D27" w:rsidSect="00D26C10">
      <w:headerReference w:type="default" r:id="rId8"/>
      <w:footerReference w:type="default" r:id="rId9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5F74C" w14:textId="77777777" w:rsidR="009053F3" w:rsidRDefault="009053F3" w:rsidP="00C049A6">
      <w:pPr>
        <w:spacing w:after="0"/>
      </w:pPr>
      <w:r>
        <w:separator/>
      </w:r>
    </w:p>
  </w:endnote>
  <w:endnote w:type="continuationSeparator" w:id="0">
    <w:p w14:paraId="065B0976" w14:textId="77777777" w:rsidR="009053F3" w:rsidRDefault="009053F3" w:rsidP="00C049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54283" w14:textId="20DAF758" w:rsidR="00D26C10" w:rsidRPr="00B013BD" w:rsidRDefault="009053F3" w:rsidP="000866A4">
    <w:pPr>
      <w:spacing w:after="0"/>
    </w:pPr>
    <w:hyperlink r:id="rId1" w:tooltip="https://www.scienceinschool.org/content/science-and-more-crossword" w:history="1">
      <w:r w:rsidR="00B013BD" w:rsidRPr="00A2176B">
        <w:t>www.scienceinschool.org/content/science-and-more-crossword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48CD2" w14:textId="77777777" w:rsidR="009053F3" w:rsidRDefault="009053F3" w:rsidP="00C049A6">
      <w:pPr>
        <w:spacing w:after="0"/>
      </w:pPr>
      <w:r>
        <w:separator/>
      </w:r>
    </w:p>
  </w:footnote>
  <w:footnote w:type="continuationSeparator" w:id="0">
    <w:p w14:paraId="762D7161" w14:textId="77777777" w:rsidR="009053F3" w:rsidRDefault="009053F3" w:rsidP="00C049A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30A9C" w14:textId="5DD53DAA" w:rsidR="00D26C10" w:rsidRDefault="00D26C10" w:rsidP="00D26C10">
    <w:pPr>
      <w:pStyle w:val="Header"/>
      <w:jc w:val="right"/>
    </w:pPr>
    <w:r>
      <w:rPr>
        <w:noProof/>
        <w:lang w:val="en-US"/>
      </w:rPr>
      <w:drawing>
        <wp:inline distT="0" distB="0" distL="0" distR="0" wp14:anchorId="58AB83CA" wp14:editId="46EBBED7">
          <wp:extent cx="985520" cy="985520"/>
          <wp:effectExtent l="0" t="0" r="5080" b="5080"/>
          <wp:docPr id="6" name="Picture 6" descr="2014_Logo_SIS_short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4_Logo_SIS_short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C204924E"/>
    <w:lvl w:ilvl="0">
      <w:start w:val="1"/>
      <w:numFmt w:val="lowerLetter"/>
      <w:pStyle w:val="ListNumber2"/>
      <w:lvlText w:val="%1)"/>
      <w:lvlJc w:val="left"/>
      <w:pPr>
        <w:ind w:left="643" w:hanging="360"/>
      </w:pPr>
    </w:lvl>
  </w:abstractNum>
  <w:abstractNum w:abstractNumId="1" w15:restartNumberingAfterBreak="0">
    <w:nsid w:val="FFFFFF83"/>
    <w:multiLevelType w:val="singleLevel"/>
    <w:tmpl w:val="ABCC301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0972D73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58809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EEE5476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" w15:restartNumberingAfterBreak="0">
    <w:nsid w:val="257C4295"/>
    <w:multiLevelType w:val="hybridMultilevel"/>
    <w:tmpl w:val="EC202712"/>
    <w:lvl w:ilvl="0" w:tplc="4E1E6DF6">
      <w:numFmt w:val="bullet"/>
      <w:lvlText w:val="-"/>
      <w:lvlJc w:val="left"/>
      <w:pPr>
        <w:ind w:left="324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2C9470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58E135A"/>
    <w:multiLevelType w:val="multilevel"/>
    <w:tmpl w:val="2076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7A3E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FA739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4"/>
  </w:num>
  <w:num w:numId="5">
    <w:abstractNumId w:val="9"/>
  </w:num>
  <w:num w:numId="6">
    <w:abstractNumId w:val="3"/>
  </w:num>
  <w:num w:numId="7">
    <w:abstractNumId w:val="1"/>
  </w:num>
  <w:num w:numId="8">
    <w:abstractNumId w:val="2"/>
  </w:num>
  <w:num w:numId="9">
    <w:abstractNumId w:val="6"/>
  </w:num>
  <w:num w:numId="10">
    <w:abstractNumId w:val="0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2BB2"/>
    <w:rsid w:val="0000027A"/>
    <w:rsid w:val="00001F2A"/>
    <w:rsid w:val="000020B9"/>
    <w:rsid w:val="000367ED"/>
    <w:rsid w:val="00060EE8"/>
    <w:rsid w:val="000866A4"/>
    <w:rsid w:val="000C11FF"/>
    <w:rsid w:val="000C2F59"/>
    <w:rsid w:val="000D2C72"/>
    <w:rsid w:val="000D3B69"/>
    <w:rsid w:val="000E34E4"/>
    <w:rsid w:val="000E397F"/>
    <w:rsid w:val="000E6C36"/>
    <w:rsid w:val="000F38C0"/>
    <w:rsid w:val="001137B7"/>
    <w:rsid w:val="0012095D"/>
    <w:rsid w:val="001320F2"/>
    <w:rsid w:val="001338F9"/>
    <w:rsid w:val="00154CBD"/>
    <w:rsid w:val="00167327"/>
    <w:rsid w:val="00176C84"/>
    <w:rsid w:val="001928E3"/>
    <w:rsid w:val="001B6450"/>
    <w:rsid w:val="001C1BE0"/>
    <w:rsid w:val="001C2417"/>
    <w:rsid w:val="001D3739"/>
    <w:rsid w:val="001E28D1"/>
    <w:rsid w:val="001E7AA7"/>
    <w:rsid w:val="001F09F7"/>
    <w:rsid w:val="001F478D"/>
    <w:rsid w:val="002038AE"/>
    <w:rsid w:val="0021242A"/>
    <w:rsid w:val="00267754"/>
    <w:rsid w:val="00270C8B"/>
    <w:rsid w:val="002A5FA0"/>
    <w:rsid w:val="002B2078"/>
    <w:rsid w:val="002B4305"/>
    <w:rsid w:val="002C7A0B"/>
    <w:rsid w:val="002D173E"/>
    <w:rsid w:val="002D59E0"/>
    <w:rsid w:val="003079F4"/>
    <w:rsid w:val="00327ABB"/>
    <w:rsid w:val="0033173F"/>
    <w:rsid w:val="00345218"/>
    <w:rsid w:val="00382EE6"/>
    <w:rsid w:val="003A127D"/>
    <w:rsid w:val="003B4B30"/>
    <w:rsid w:val="003C04B4"/>
    <w:rsid w:val="003C27EC"/>
    <w:rsid w:val="003D6AA2"/>
    <w:rsid w:val="003E29B7"/>
    <w:rsid w:val="003E3E0E"/>
    <w:rsid w:val="003F7C11"/>
    <w:rsid w:val="004174B0"/>
    <w:rsid w:val="004176BD"/>
    <w:rsid w:val="00432931"/>
    <w:rsid w:val="00440E65"/>
    <w:rsid w:val="004717DC"/>
    <w:rsid w:val="00482700"/>
    <w:rsid w:val="00482881"/>
    <w:rsid w:val="00484548"/>
    <w:rsid w:val="00492540"/>
    <w:rsid w:val="004B410B"/>
    <w:rsid w:val="004D433B"/>
    <w:rsid w:val="004D600E"/>
    <w:rsid w:val="004E2361"/>
    <w:rsid w:val="00500570"/>
    <w:rsid w:val="005060F2"/>
    <w:rsid w:val="005256DB"/>
    <w:rsid w:val="005327BE"/>
    <w:rsid w:val="005928D7"/>
    <w:rsid w:val="005C03C6"/>
    <w:rsid w:val="005C29E4"/>
    <w:rsid w:val="005D01E4"/>
    <w:rsid w:val="005D28C4"/>
    <w:rsid w:val="005D4028"/>
    <w:rsid w:val="00612F6B"/>
    <w:rsid w:val="0061419F"/>
    <w:rsid w:val="00631BE3"/>
    <w:rsid w:val="00672BB2"/>
    <w:rsid w:val="00690926"/>
    <w:rsid w:val="006A054A"/>
    <w:rsid w:val="006B6402"/>
    <w:rsid w:val="006C0937"/>
    <w:rsid w:val="006C4D8E"/>
    <w:rsid w:val="0072466E"/>
    <w:rsid w:val="007409C1"/>
    <w:rsid w:val="00742B3D"/>
    <w:rsid w:val="00742C51"/>
    <w:rsid w:val="007526C2"/>
    <w:rsid w:val="00754C31"/>
    <w:rsid w:val="00765333"/>
    <w:rsid w:val="00781D93"/>
    <w:rsid w:val="007A55B1"/>
    <w:rsid w:val="007E5AA6"/>
    <w:rsid w:val="00831DB2"/>
    <w:rsid w:val="00834BDF"/>
    <w:rsid w:val="0083555D"/>
    <w:rsid w:val="008462B8"/>
    <w:rsid w:val="00867012"/>
    <w:rsid w:val="008743C9"/>
    <w:rsid w:val="00893B2E"/>
    <w:rsid w:val="00893D94"/>
    <w:rsid w:val="00897D70"/>
    <w:rsid w:val="008C4F83"/>
    <w:rsid w:val="008E33B7"/>
    <w:rsid w:val="008F349F"/>
    <w:rsid w:val="009053F3"/>
    <w:rsid w:val="009304CB"/>
    <w:rsid w:val="00946151"/>
    <w:rsid w:val="00965E22"/>
    <w:rsid w:val="009843C7"/>
    <w:rsid w:val="009849E0"/>
    <w:rsid w:val="00986477"/>
    <w:rsid w:val="00992A05"/>
    <w:rsid w:val="009C4DBA"/>
    <w:rsid w:val="00A27F2C"/>
    <w:rsid w:val="00A33FAE"/>
    <w:rsid w:val="00A601B3"/>
    <w:rsid w:val="00A61ABA"/>
    <w:rsid w:val="00A62D02"/>
    <w:rsid w:val="00A86458"/>
    <w:rsid w:val="00AB1529"/>
    <w:rsid w:val="00AB17A6"/>
    <w:rsid w:val="00AB20B5"/>
    <w:rsid w:val="00AC273D"/>
    <w:rsid w:val="00AF0AD5"/>
    <w:rsid w:val="00B013BD"/>
    <w:rsid w:val="00B32982"/>
    <w:rsid w:val="00B50E7E"/>
    <w:rsid w:val="00B632C7"/>
    <w:rsid w:val="00B9648F"/>
    <w:rsid w:val="00BA18F3"/>
    <w:rsid w:val="00BA1DB4"/>
    <w:rsid w:val="00BA233C"/>
    <w:rsid w:val="00BB454E"/>
    <w:rsid w:val="00C049A6"/>
    <w:rsid w:val="00C1391F"/>
    <w:rsid w:val="00C27106"/>
    <w:rsid w:val="00C30623"/>
    <w:rsid w:val="00C61D10"/>
    <w:rsid w:val="00C93902"/>
    <w:rsid w:val="00CB5D50"/>
    <w:rsid w:val="00CC743E"/>
    <w:rsid w:val="00CD2CF4"/>
    <w:rsid w:val="00CE2991"/>
    <w:rsid w:val="00CF7200"/>
    <w:rsid w:val="00D01C81"/>
    <w:rsid w:val="00D16419"/>
    <w:rsid w:val="00D17342"/>
    <w:rsid w:val="00D25EB9"/>
    <w:rsid w:val="00D26C10"/>
    <w:rsid w:val="00D30FDA"/>
    <w:rsid w:val="00D343C4"/>
    <w:rsid w:val="00D37BD6"/>
    <w:rsid w:val="00D46E45"/>
    <w:rsid w:val="00D546A2"/>
    <w:rsid w:val="00D60D7A"/>
    <w:rsid w:val="00DA3EAC"/>
    <w:rsid w:val="00DA442E"/>
    <w:rsid w:val="00DA774C"/>
    <w:rsid w:val="00DB6642"/>
    <w:rsid w:val="00DC487B"/>
    <w:rsid w:val="00DD044E"/>
    <w:rsid w:val="00DE3F25"/>
    <w:rsid w:val="00DF4590"/>
    <w:rsid w:val="00E027A6"/>
    <w:rsid w:val="00E13BF7"/>
    <w:rsid w:val="00E1708B"/>
    <w:rsid w:val="00E245C6"/>
    <w:rsid w:val="00E665A6"/>
    <w:rsid w:val="00E67C89"/>
    <w:rsid w:val="00EB1946"/>
    <w:rsid w:val="00EC1A97"/>
    <w:rsid w:val="00EC1D6B"/>
    <w:rsid w:val="00EC2D96"/>
    <w:rsid w:val="00EC604C"/>
    <w:rsid w:val="00ED6232"/>
    <w:rsid w:val="00EE6CB6"/>
    <w:rsid w:val="00F132A5"/>
    <w:rsid w:val="00F20EC4"/>
    <w:rsid w:val="00F4417A"/>
    <w:rsid w:val="00F56318"/>
    <w:rsid w:val="00F84E6E"/>
    <w:rsid w:val="00FA3BC4"/>
    <w:rsid w:val="00FA5C57"/>
    <w:rsid w:val="00FB5244"/>
    <w:rsid w:val="00FC082B"/>
    <w:rsid w:val="00FC58FC"/>
    <w:rsid w:val="00FD7531"/>
    <w:rsid w:val="00FF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315224A"/>
  <w15:docId w15:val="{54A2A568-4CC3-514B-A846-1AAA2CFB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4B30"/>
    <w:pPr>
      <w:spacing w:after="120"/>
    </w:pPr>
    <w:rPr>
      <w:rFonts w:ascii="Times New Roman" w:eastAsia="Times New Roman" w:hAnsi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1BE0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242A"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2A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242A"/>
    <w:pPr>
      <w:keepNext/>
      <w:keepLines/>
      <w:spacing w:before="200" w:after="0"/>
      <w:outlineLvl w:val="3"/>
    </w:pPr>
    <w:rPr>
      <w:rFonts w:ascii="Cambria" w:eastAsia="MS Gothic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C487B"/>
    <w:pPr>
      <w:spacing w:after="0"/>
    </w:pPr>
    <w:rPr>
      <w:rFonts w:ascii="Tahoma" w:eastAsia="Calibri" w:hAnsi="Tahoma" w:cs="Tahoma"/>
      <w:sz w:val="16"/>
      <w:szCs w:val="16"/>
      <w:lang w:val="pl-PL"/>
    </w:rPr>
  </w:style>
  <w:style w:type="character" w:customStyle="1" w:styleId="BalloonTextChar">
    <w:name w:val="Balloon Text Char"/>
    <w:link w:val="BalloonText"/>
    <w:uiPriority w:val="99"/>
    <w:semiHidden/>
    <w:rsid w:val="00DC487B"/>
    <w:rPr>
      <w:rFonts w:ascii="Tahoma" w:hAnsi="Tahoma" w:cs="Tahoma"/>
      <w:sz w:val="16"/>
      <w:szCs w:val="16"/>
      <w:lang w:val="pl-PL"/>
    </w:rPr>
  </w:style>
  <w:style w:type="paragraph" w:styleId="ListNumber">
    <w:name w:val="List Number"/>
    <w:basedOn w:val="Normal"/>
    <w:rsid w:val="003B4B30"/>
    <w:pPr>
      <w:numPr>
        <w:numId w:val="12"/>
      </w:numPr>
    </w:pPr>
  </w:style>
  <w:style w:type="paragraph" w:styleId="ListNumber2">
    <w:name w:val="List Number 2"/>
    <w:basedOn w:val="Normal"/>
    <w:uiPriority w:val="99"/>
    <w:unhideWhenUsed/>
    <w:rsid w:val="001B6450"/>
    <w:pPr>
      <w:numPr>
        <w:numId w:val="10"/>
      </w:numPr>
      <w:contextualSpacing/>
    </w:pPr>
  </w:style>
  <w:style w:type="character" w:customStyle="1" w:styleId="Heading1Char">
    <w:name w:val="Heading 1 Char"/>
    <w:link w:val="Heading1"/>
    <w:uiPriority w:val="9"/>
    <w:rsid w:val="001C1BE0"/>
    <w:rPr>
      <w:rFonts w:ascii="Cambria" w:eastAsia="MS Gothic" w:hAnsi="Cambria" w:cs="Times New Roman"/>
      <w:b/>
      <w:bCs/>
      <w:color w:val="345A8A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C1BE0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1C1BE0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paragraph" w:styleId="ListContinue">
    <w:name w:val="List Continue"/>
    <w:basedOn w:val="Normal"/>
    <w:uiPriority w:val="99"/>
    <w:unhideWhenUsed/>
    <w:rsid w:val="003B4B30"/>
    <w:pPr>
      <w:ind w:left="284"/>
    </w:pPr>
  </w:style>
  <w:style w:type="paragraph" w:styleId="ListBullet">
    <w:name w:val="List Bullet"/>
    <w:basedOn w:val="Normal"/>
    <w:autoRedefine/>
    <w:rsid w:val="003B4B30"/>
    <w:pPr>
      <w:numPr>
        <w:numId w:val="11"/>
      </w:numPr>
    </w:pPr>
  </w:style>
  <w:style w:type="character" w:customStyle="1" w:styleId="Heading2Char">
    <w:name w:val="Heading 2 Char"/>
    <w:link w:val="Heading2"/>
    <w:uiPriority w:val="9"/>
    <w:rsid w:val="0021242A"/>
    <w:rPr>
      <w:rFonts w:ascii="Cambria" w:eastAsia="MS Gothic" w:hAnsi="Cambria" w:cs="Times New Roman"/>
      <w:b/>
      <w:bCs/>
      <w:color w:val="4F81BD"/>
      <w:sz w:val="28"/>
      <w:szCs w:val="26"/>
    </w:rPr>
  </w:style>
  <w:style w:type="paragraph" w:styleId="ListBullet2">
    <w:name w:val="List Bullet 2"/>
    <w:basedOn w:val="Normal"/>
    <w:uiPriority w:val="99"/>
    <w:unhideWhenUsed/>
    <w:rsid w:val="001C1BE0"/>
    <w:pPr>
      <w:numPr>
        <w:numId w:val="7"/>
      </w:numPr>
      <w:contextualSpacing/>
    </w:pPr>
  </w:style>
  <w:style w:type="character" w:customStyle="1" w:styleId="Heading3Char">
    <w:name w:val="Heading 3 Char"/>
    <w:link w:val="Heading3"/>
    <w:uiPriority w:val="9"/>
    <w:rsid w:val="0021242A"/>
    <w:rPr>
      <w:rFonts w:ascii="Cambria" w:eastAsia="MS Gothic" w:hAnsi="Cambria" w:cs="Times New Roman"/>
      <w:b/>
      <w:bCs/>
      <w:color w:val="4F81BD"/>
      <w:sz w:val="24"/>
    </w:rPr>
  </w:style>
  <w:style w:type="character" w:customStyle="1" w:styleId="Heading4Char">
    <w:name w:val="Heading 4 Char"/>
    <w:link w:val="Heading4"/>
    <w:uiPriority w:val="9"/>
    <w:rsid w:val="0021242A"/>
    <w:rPr>
      <w:rFonts w:ascii="Cambria" w:eastAsia="MS Gothic" w:hAnsi="Cambria" w:cs="Times New Roman"/>
      <w:b/>
      <w:bCs/>
      <w:i/>
      <w:iCs/>
      <w:color w:val="4F81BD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2A0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92A05"/>
    <w:rPr>
      <w:rFonts w:ascii="Times New Roman" w:eastAsia="Times New Roman" w:hAnsi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92A0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92A05"/>
    <w:rPr>
      <w:rFonts w:ascii="Times New Roman" w:eastAsia="Times New Roman" w:hAnsi="Times New Roman"/>
      <w:sz w:val="24"/>
      <w:szCs w:val="24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82EE6"/>
  </w:style>
  <w:style w:type="character" w:customStyle="1" w:styleId="DocumentMapChar">
    <w:name w:val="Document Map Char"/>
    <w:link w:val="DocumentMap"/>
    <w:uiPriority w:val="99"/>
    <w:semiHidden/>
    <w:rsid w:val="00382EE6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FC58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0F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0F2"/>
    <w:rPr>
      <w:rFonts w:ascii="Times New Roman" w:eastAsia="Times New Roman" w:hAnsi="Times New Roman"/>
      <w:b/>
      <w:bCs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CD2CF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2CF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7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8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2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7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cienceinschool.org/content/science-and-more-crosswor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oipa/Science%20in%20School/Contents/FORM_ScienceinSchool_artic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FORM_ScienceinSchool_article.dotx</Template>
  <TotalTime>3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1742</CharactersWithSpaces>
  <SharedDoc>false</SharedDoc>
  <HLinks>
    <vt:vector size="6" baseType="variant">
      <vt:variant>
        <vt:i4>2293765</vt:i4>
      </vt:variant>
      <vt:variant>
        <vt:i4>8806</vt:i4>
      </vt:variant>
      <vt:variant>
        <vt:i4>1025</vt:i4>
      </vt:variant>
      <vt:variant>
        <vt:i4>1</vt:i4>
      </vt:variant>
      <vt:variant>
        <vt:lpwstr>2014_Logo_SIS_short_1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Microsoft Office User</cp:lastModifiedBy>
  <cp:revision>4</cp:revision>
  <cp:lastPrinted>2020-04-02T20:42:00Z</cp:lastPrinted>
  <dcterms:created xsi:type="dcterms:W3CDTF">2020-04-02T20:43:00Z</dcterms:created>
  <dcterms:modified xsi:type="dcterms:W3CDTF">2020-04-03T08:55:00Z</dcterms:modified>
</cp:coreProperties>
</file>