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F84A7" w14:textId="77777777" w:rsidR="00855367" w:rsidRDefault="00D871D4" w:rsidP="00855367">
      <w:pPr>
        <w:pStyle w:val="Header"/>
        <w:rPr>
          <w:rStyle w:val="TitleChar"/>
        </w:rPr>
      </w:pPr>
      <w:sdt>
        <w:sdtPr>
          <w:rPr>
            <w:rStyle w:val="TitleChar"/>
          </w:rPr>
          <w:alias w:val="Title"/>
          <w:id w:val="536411716"/>
          <w:placeholder>
            <w:docPart w:val="8116A45E84BC994C80C917BF15AC208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proofErr w:type="spellStart"/>
          <w:r w:rsidR="00855367">
            <w:rPr>
              <w:rStyle w:val="TitleChar"/>
            </w:rPr>
            <w:t>Compreendendo</w:t>
          </w:r>
          <w:proofErr w:type="spellEnd"/>
          <w:r w:rsidR="00855367">
            <w:rPr>
              <w:rStyle w:val="TitleChar"/>
            </w:rPr>
            <w:t xml:space="preserve"> o </w:t>
          </w:r>
          <w:proofErr w:type="spellStart"/>
          <w:r w:rsidR="00855367">
            <w:rPr>
              <w:rStyle w:val="TitleChar"/>
            </w:rPr>
            <w:t>potencial</w:t>
          </w:r>
          <w:proofErr w:type="spellEnd"/>
          <w:r w:rsidR="00855367">
            <w:rPr>
              <w:rStyle w:val="TitleChar"/>
            </w:rPr>
            <w:t xml:space="preserve"> de </w:t>
          </w:r>
          <w:proofErr w:type="spellStart"/>
          <w:r w:rsidR="00855367">
            <w:rPr>
              <w:rStyle w:val="TitleChar"/>
            </w:rPr>
            <w:t>repouso</w:t>
          </w:r>
          <w:proofErr w:type="spellEnd"/>
          <w:r w:rsidR="00855367">
            <w:rPr>
              <w:rStyle w:val="TitleChar"/>
            </w:rPr>
            <w:t xml:space="preserve"> – </w:t>
          </w:r>
          <w:proofErr w:type="spellStart"/>
          <w:r w:rsidR="00855367">
            <w:rPr>
              <w:rStyle w:val="TitleChar"/>
            </w:rPr>
            <w:t>Experiência</w:t>
          </w:r>
          <w:proofErr w:type="spellEnd"/>
          <w:r w:rsidR="00855367">
            <w:rPr>
              <w:rStyle w:val="TitleChar"/>
            </w:rPr>
            <w:t xml:space="preserve"> 3: O </w:t>
          </w:r>
          <w:proofErr w:type="spellStart"/>
          <w:r w:rsidR="00855367">
            <w:rPr>
              <w:rStyle w:val="TitleChar"/>
            </w:rPr>
            <w:t>potencial</w:t>
          </w:r>
          <w:proofErr w:type="spellEnd"/>
          <w:r w:rsidR="00855367">
            <w:rPr>
              <w:rStyle w:val="TitleChar"/>
            </w:rPr>
            <w:t xml:space="preserve"> de </w:t>
          </w:r>
          <w:proofErr w:type="gramStart"/>
          <w:r w:rsidR="00855367">
            <w:rPr>
              <w:rStyle w:val="TitleChar"/>
            </w:rPr>
            <w:t>membrane do</w:t>
          </w:r>
          <w:proofErr w:type="gramEnd"/>
          <w:r w:rsidR="00855367">
            <w:rPr>
              <w:rStyle w:val="TitleChar"/>
            </w:rPr>
            <w:t xml:space="preserve"> </w:t>
          </w:r>
          <w:proofErr w:type="spellStart"/>
          <w:r w:rsidR="00855367">
            <w:rPr>
              <w:rStyle w:val="TitleChar"/>
            </w:rPr>
            <w:t>celofane</w:t>
          </w:r>
          <w:proofErr w:type="spellEnd"/>
        </w:sdtContent>
      </w:sdt>
    </w:p>
    <w:p w14:paraId="55252E72" w14:textId="6750D99A" w:rsidR="00855367" w:rsidRPr="00855367" w:rsidRDefault="00855367" w:rsidP="00855367">
      <w:pPr>
        <w:pStyle w:val="Header"/>
        <w:rPr>
          <w:rFonts w:ascii="Cambria" w:eastAsia="ＭＳ ゴシック" w:hAnsi="Cambria"/>
          <w:color w:val="17365D"/>
          <w:spacing w:val="5"/>
          <w:kern w:val="28"/>
          <w:sz w:val="52"/>
          <w:szCs w:val="52"/>
        </w:rPr>
      </w:pPr>
      <w:proofErr w:type="spellStart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Traduzido</w:t>
      </w:r>
      <w:proofErr w:type="spellEnd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por</w:t>
      </w:r>
      <w:proofErr w:type="spellEnd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 xml:space="preserve"> Bruno </w:t>
      </w:r>
      <w:proofErr w:type="spellStart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Fontinha</w:t>
      </w:r>
      <w:proofErr w:type="spellEnd"/>
      <w:r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-</w:t>
      </w:r>
    </w:p>
    <w:p w14:paraId="6B813603" w14:textId="6C472EA5" w:rsidR="00456E4E" w:rsidRPr="006276CE" w:rsidRDefault="00855367" w:rsidP="00E825E3">
      <w:pPr>
        <w:pStyle w:val="Heading1"/>
        <w:rPr>
          <w:lang w:val="en-US"/>
        </w:rPr>
      </w:pPr>
      <w:proofErr w:type="spellStart"/>
      <w:r>
        <w:rPr>
          <w:lang w:val="en-US"/>
        </w:rPr>
        <w:t>Tarefa</w:t>
      </w:r>
      <w:proofErr w:type="spellEnd"/>
      <w:r>
        <w:rPr>
          <w:lang w:val="en-US"/>
        </w:rPr>
        <w:t xml:space="preserve"> 1</w:t>
      </w:r>
    </w:p>
    <w:p w14:paraId="57020B26" w14:textId="5E70CA4E" w:rsidR="00995DF3" w:rsidRDefault="00855367">
      <w:pPr>
        <w:rPr>
          <w:b/>
          <w:u w:val="single"/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favor </w:t>
      </w:r>
      <w:proofErr w:type="spellStart"/>
      <w:r>
        <w:rPr>
          <w:lang w:val="en-US"/>
        </w:rPr>
        <w:t>leia</w:t>
      </w:r>
      <w:proofErr w:type="spellEnd"/>
      <w:r>
        <w:rPr>
          <w:lang w:val="en-US"/>
        </w:rPr>
        <w:t xml:space="preserve"> as </w:t>
      </w:r>
      <w:proofErr w:type="spellStart"/>
      <w:r>
        <w:rPr>
          <w:lang w:val="en-US"/>
        </w:rPr>
        <w:t>informações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abaixo</w:t>
      </w:r>
      <w:proofErr w:type="spellEnd"/>
      <w:r>
        <w:rPr>
          <w:lang w:val="en-US"/>
        </w:rPr>
        <w:t xml:space="preserve"> e familiarize-se </w:t>
      </w:r>
      <w:proofErr w:type="gramStart"/>
      <w:r>
        <w:rPr>
          <w:lang w:val="en-US"/>
        </w:rPr>
        <w:t>com</w:t>
      </w:r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potencial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repouso</w:t>
      </w:r>
      <w:proofErr w:type="spellEnd"/>
      <w:r>
        <w:rPr>
          <w:lang w:val="en-US"/>
        </w:rPr>
        <w:t>.</w:t>
      </w:r>
    </w:p>
    <w:p w14:paraId="0472869A" w14:textId="22E6A5CA" w:rsidR="00C67F7F" w:rsidRDefault="00855367" w:rsidP="00E825E3">
      <w:pPr>
        <w:pStyle w:val="Heading2"/>
        <w:rPr>
          <w:lang w:val="en-US"/>
        </w:rPr>
      </w:pPr>
      <w:proofErr w:type="spellStart"/>
      <w:r>
        <w:rPr>
          <w:lang w:val="en-US"/>
        </w:rPr>
        <w:t>Informação</w:t>
      </w:r>
      <w:proofErr w:type="spellEnd"/>
    </w:p>
    <w:p w14:paraId="38A27499" w14:textId="2DBAB9F3" w:rsidR="00C67F7F" w:rsidRDefault="00855367">
      <w:pPr>
        <w:rPr>
          <w:lang w:val="en-US"/>
        </w:rPr>
      </w:pPr>
      <w:proofErr w:type="spellStart"/>
      <w:r w:rsidRPr="001D52CB">
        <w:rPr>
          <w:lang w:val="en-US"/>
        </w:rPr>
        <w:t>Em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repouso</w:t>
      </w:r>
      <w:proofErr w:type="spellEnd"/>
      <w:r w:rsidRPr="001D52CB">
        <w:rPr>
          <w:lang w:val="en-US"/>
        </w:rPr>
        <w:t xml:space="preserve">, a </w:t>
      </w:r>
      <w:proofErr w:type="spellStart"/>
      <w:r w:rsidRPr="001D52CB">
        <w:rPr>
          <w:lang w:val="en-US"/>
        </w:rPr>
        <w:t>membrana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celular</w:t>
      </w:r>
      <w:proofErr w:type="spellEnd"/>
      <w:r w:rsidRPr="001D52CB">
        <w:rPr>
          <w:lang w:val="en-US"/>
        </w:rPr>
        <w:t xml:space="preserve"> é </w:t>
      </w:r>
      <w:proofErr w:type="spellStart"/>
      <w:r w:rsidRPr="001D52CB">
        <w:rPr>
          <w:lang w:val="en-US"/>
        </w:rPr>
        <w:t>permeável</w:t>
      </w:r>
      <w:proofErr w:type="spellEnd"/>
      <w:r w:rsidRPr="001D52CB">
        <w:rPr>
          <w:lang w:val="en-US"/>
        </w:rPr>
        <w:t xml:space="preserve">, </w:t>
      </w:r>
      <w:proofErr w:type="spellStart"/>
      <w:r w:rsidRPr="001D52CB">
        <w:rPr>
          <w:lang w:val="en-US"/>
        </w:rPr>
        <w:t>quase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exclusivamente</w:t>
      </w:r>
      <w:proofErr w:type="spellEnd"/>
      <w:r w:rsidRPr="001D52CB">
        <w:rPr>
          <w:lang w:val="en-US"/>
        </w:rPr>
        <w:t xml:space="preserve">, </w:t>
      </w:r>
      <w:proofErr w:type="spellStart"/>
      <w:r>
        <w:rPr>
          <w:lang w:val="en-US"/>
        </w:rPr>
        <w:t>aos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iões</w:t>
      </w:r>
      <w:proofErr w:type="spellEnd"/>
      <w:r>
        <w:rPr>
          <w:lang w:val="en-US"/>
        </w:rPr>
        <w:t xml:space="preserve"> de</w:t>
      </w:r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potássio</w:t>
      </w:r>
      <w:proofErr w:type="spellEnd"/>
      <w:r w:rsidRPr="001D52CB">
        <w:rPr>
          <w:lang w:val="en-US"/>
        </w:rPr>
        <w:t xml:space="preserve">, e a </w:t>
      </w:r>
      <w:proofErr w:type="spellStart"/>
      <w:r w:rsidRPr="001D52CB">
        <w:rPr>
          <w:lang w:val="en-US"/>
        </w:rPr>
        <w:t>diferença</w:t>
      </w:r>
      <w:proofErr w:type="spellEnd"/>
      <w:r w:rsidRPr="001D52CB">
        <w:rPr>
          <w:lang w:val="en-US"/>
        </w:rPr>
        <w:t xml:space="preserve"> entre as </w:t>
      </w:r>
      <w:proofErr w:type="spellStart"/>
      <w:r>
        <w:rPr>
          <w:lang w:val="en-US"/>
        </w:rPr>
        <w:t>voltagens</w:t>
      </w:r>
      <w:proofErr w:type="spellEnd"/>
      <w:r w:rsidRPr="001D52CB">
        <w:rPr>
          <w:lang w:val="en-US"/>
        </w:rPr>
        <w:t xml:space="preserve"> dos </w:t>
      </w:r>
      <w:proofErr w:type="spellStart"/>
      <w:r w:rsidRPr="001D52CB">
        <w:rPr>
          <w:lang w:val="en-US"/>
        </w:rPr>
        <w:t>meios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intracelular</w:t>
      </w:r>
      <w:proofErr w:type="spellEnd"/>
      <w:r w:rsidRPr="001D52CB">
        <w:rPr>
          <w:lang w:val="en-US"/>
        </w:rPr>
        <w:t xml:space="preserve"> e </w:t>
      </w:r>
      <w:proofErr w:type="spellStart"/>
      <w:r w:rsidRPr="001D52CB">
        <w:rPr>
          <w:lang w:val="en-US"/>
        </w:rPr>
        <w:t>extracelular</w:t>
      </w:r>
      <w:proofErr w:type="spellEnd"/>
      <w:r w:rsidRPr="001D52CB">
        <w:rPr>
          <w:lang w:val="en-US"/>
        </w:rPr>
        <w:t xml:space="preserve"> é </w:t>
      </w:r>
      <w:proofErr w:type="spellStart"/>
      <w:r w:rsidRPr="001D52CB">
        <w:rPr>
          <w:lang w:val="en-US"/>
        </w:rPr>
        <w:t>conhecido</w:t>
      </w:r>
      <w:proofErr w:type="spellEnd"/>
      <w:r w:rsidRPr="001D52CB">
        <w:rPr>
          <w:lang w:val="en-US"/>
        </w:rPr>
        <w:t xml:space="preserve"> </w:t>
      </w:r>
      <w:proofErr w:type="spellStart"/>
      <w:proofErr w:type="gramStart"/>
      <w:r w:rsidRPr="001D52CB">
        <w:rPr>
          <w:lang w:val="en-US"/>
        </w:rPr>
        <w:t>como</w:t>
      </w:r>
      <w:proofErr w:type="spellEnd"/>
      <w:proofErr w:type="gramEnd"/>
      <w:r w:rsidRPr="001D52CB">
        <w:rPr>
          <w:lang w:val="en-US"/>
        </w:rPr>
        <w:t xml:space="preserve"> o </w:t>
      </w:r>
      <w:proofErr w:type="spellStart"/>
      <w:r w:rsidRPr="001D52CB">
        <w:rPr>
          <w:lang w:val="en-US"/>
        </w:rPr>
        <w:t>potencial</w:t>
      </w:r>
      <w:proofErr w:type="spellEnd"/>
      <w:r w:rsidRPr="001D52CB">
        <w:rPr>
          <w:lang w:val="en-US"/>
        </w:rPr>
        <w:t xml:space="preserve"> de </w:t>
      </w:r>
      <w:proofErr w:type="spellStart"/>
      <w:r w:rsidRPr="001D52CB">
        <w:rPr>
          <w:lang w:val="en-US"/>
        </w:rPr>
        <w:t>repouso</w:t>
      </w:r>
      <w:proofErr w:type="spellEnd"/>
      <w:r w:rsidRPr="001D52CB">
        <w:rPr>
          <w:lang w:val="en-US"/>
        </w:rPr>
        <w:t xml:space="preserve">. </w:t>
      </w:r>
      <w:proofErr w:type="gramStart"/>
      <w:r w:rsidRPr="001D52CB">
        <w:rPr>
          <w:lang w:val="en-US"/>
        </w:rPr>
        <w:t xml:space="preserve">Da </w:t>
      </w:r>
      <w:proofErr w:type="spellStart"/>
      <w:r w:rsidRPr="001D52CB">
        <w:rPr>
          <w:lang w:val="en-US"/>
        </w:rPr>
        <w:t>mesma</w:t>
      </w:r>
      <w:proofErr w:type="spellEnd"/>
      <w:r w:rsidRPr="001D52CB">
        <w:rPr>
          <w:lang w:val="en-US"/>
        </w:rPr>
        <w:t xml:space="preserve"> forma, </w:t>
      </w:r>
      <w:proofErr w:type="spellStart"/>
      <w:r w:rsidRPr="001D52CB">
        <w:rPr>
          <w:lang w:val="en-US"/>
        </w:rPr>
        <w:t>a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papel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celofane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experiência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também</w:t>
      </w:r>
      <w:proofErr w:type="spellEnd"/>
      <w:r w:rsidRPr="001D52CB">
        <w:rPr>
          <w:lang w:val="en-US"/>
        </w:rPr>
        <w:t xml:space="preserve"> é</w:t>
      </w:r>
      <w:r>
        <w:rPr>
          <w:lang w:val="en-US"/>
        </w:rPr>
        <w:t xml:space="preserve"> </w:t>
      </w:r>
      <w:proofErr w:type="spellStart"/>
      <w:r w:rsidRPr="001D52CB">
        <w:rPr>
          <w:lang w:val="en-US"/>
        </w:rPr>
        <w:t>seletivamente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permeável</w:t>
      </w:r>
      <w:proofErr w:type="spellEnd"/>
      <w:r w:rsidRPr="001D52CB">
        <w:rPr>
          <w:lang w:val="en-US"/>
        </w:rPr>
        <w:t>.</w:t>
      </w:r>
      <w:proofErr w:type="gramEnd"/>
      <w:r w:rsidRPr="001D52CB">
        <w:rPr>
          <w:lang w:val="en-US"/>
        </w:rPr>
        <w:t xml:space="preserve"> Se a </w:t>
      </w:r>
      <w:proofErr w:type="spellStart"/>
      <w:r w:rsidRPr="001D52CB">
        <w:rPr>
          <w:lang w:val="en-US"/>
        </w:rPr>
        <w:t>membr</w:t>
      </w:r>
      <w:r>
        <w:rPr>
          <w:lang w:val="en-US"/>
        </w:rPr>
        <w:t>ana</w:t>
      </w:r>
      <w:proofErr w:type="spellEnd"/>
      <w:r>
        <w:rPr>
          <w:lang w:val="en-US"/>
        </w:rPr>
        <w:t xml:space="preserve"> é </w:t>
      </w:r>
      <w:proofErr w:type="spellStart"/>
      <w:r>
        <w:rPr>
          <w:lang w:val="en-US"/>
        </w:rPr>
        <w:t>permeável</w:t>
      </w:r>
      <w:proofErr w:type="spellEnd"/>
      <w:r>
        <w:rPr>
          <w:lang w:val="en-US"/>
        </w:rPr>
        <w:t xml:space="preserve"> a um </w:t>
      </w:r>
      <w:proofErr w:type="spellStart"/>
      <w:r>
        <w:rPr>
          <w:lang w:val="en-US"/>
        </w:rPr>
        <w:t>tipo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ião</w:t>
      </w:r>
      <w:proofErr w:type="spellEnd"/>
      <w:r>
        <w:rPr>
          <w:lang w:val="en-US"/>
        </w:rPr>
        <w:t>,</w:t>
      </w:r>
      <w:r w:rsidRPr="001D52CB">
        <w:rPr>
          <w:lang w:val="en-US"/>
        </w:rPr>
        <w:t xml:space="preserve"> e </w:t>
      </w:r>
      <w:proofErr w:type="spellStart"/>
      <w:proofErr w:type="gramStart"/>
      <w:r w:rsidRPr="001D52CB">
        <w:rPr>
          <w:lang w:val="en-US"/>
        </w:rPr>
        <w:t>este</w:t>
      </w:r>
      <w:proofErr w:type="spellEnd"/>
      <w:proofErr w:type="gramEnd"/>
      <w:r w:rsidRPr="001D52CB">
        <w:rPr>
          <w:lang w:val="en-US"/>
        </w:rPr>
        <w:t xml:space="preserve"> </w:t>
      </w:r>
      <w:proofErr w:type="spellStart"/>
      <w:r>
        <w:rPr>
          <w:lang w:val="en-US"/>
        </w:rPr>
        <w:t>ião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possui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diferentes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concentrações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meios</w:t>
      </w:r>
      <w:proofErr w:type="spellEnd"/>
      <w:r>
        <w:rPr>
          <w:lang w:val="en-US"/>
        </w:rPr>
        <w:t xml:space="preserve"> intra- e </w:t>
      </w:r>
      <w:proofErr w:type="spellStart"/>
      <w:r>
        <w:rPr>
          <w:lang w:val="en-US"/>
        </w:rPr>
        <w:t>extracelulares</w:t>
      </w:r>
      <w:proofErr w:type="spellEnd"/>
      <w:r w:rsidRPr="001D52CB">
        <w:rPr>
          <w:lang w:val="en-US"/>
        </w:rPr>
        <w:t xml:space="preserve">, o </w:t>
      </w:r>
      <w:proofErr w:type="spellStart"/>
      <w:r w:rsidRPr="001D52CB">
        <w:rPr>
          <w:lang w:val="en-US"/>
        </w:rPr>
        <w:t>fluxo</w:t>
      </w:r>
      <w:proofErr w:type="spellEnd"/>
      <w:r w:rsidRPr="001D52CB">
        <w:rPr>
          <w:lang w:val="en-US"/>
        </w:rPr>
        <w:t xml:space="preserve"> de </w:t>
      </w:r>
      <w:proofErr w:type="spellStart"/>
      <w:r w:rsidRPr="001D52CB">
        <w:rPr>
          <w:lang w:val="en-US"/>
        </w:rPr>
        <w:t>iões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será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sempre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direcionado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para</w:t>
      </w:r>
      <w:proofErr w:type="spellEnd"/>
      <w:r w:rsidRPr="001D52CB">
        <w:rPr>
          <w:lang w:val="en-US"/>
        </w:rPr>
        <w:t xml:space="preserve"> o </w:t>
      </w:r>
      <w:proofErr w:type="spellStart"/>
      <w:r w:rsidRPr="001D52CB">
        <w:rPr>
          <w:lang w:val="en-US"/>
        </w:rPr>
        <w:t>lado</w:t>
      </w:r>
      <w:proofErr w:type="spellEnd"/>
      <w:r w:rsidRPr="001D52CB">
        <w:rPr>
          <w:lang w:val="en-US"/>
        </w:rPr>
        <w:t xml:space="preserve"> com a </w:t>
      </w:r>
      <w:proofErr w:type="spellStart"/>
      <w:r w:rsidRPr="001D52CB">
        <w:rPr>
          <w:lang w:val="en-US"/>
        </w:rPr>
        <w:t>menor</w:t>
      </w:r>
      <w:proofErr w:type="spellEnd"/>
      <w:r w:rsidRPr="001D52CB">
        <w:rPr>
          <w:lang w:val="en-US"/>
        </w:rPr>
        <w:t xml:space="preserve"> </w:t>
      </w:r>
      <w:proofErr w:type="spellStart"/>
      <w:r w:rsidRPr="001D52CB">
        <w:rPr>
          <w:lang w:val="en-US"/>
        </w:rPr>
        <w:t>concentração</w:t>
      </w:r>
      <w:proofErr w:type="spellEnd"/>
      <w:r w:rsidRPr="001D52CB">
        <w:rPr>
          <w:lang w:val="en-US"/>
        </w:rPr>
        <w:t>.</w:t>
      </w:r>
      <w:r w:rsidR="00E86DA8">
        <w:rPr>
          <w:lang w:val="en-US"/>
        </w:rPr>
        <w:t xml:space="preserve"> </w:t>
      </w:r>
    </w:p>
    <w:p w14:paraId="4B5FE354" w14:textId="57D2AEF9" w:rsidR="00C67F7F" w:rsidRDefault="00855367" w:rsidP="00E825E3">
      <w:pPr>
        <w:pStyle w:val="Heading2"/>
        <w:rPr>
          <w:lang w:val="en-US"/>
        </w:rPr>
      </w:pPr>
      <w:proofErr w:type="spellStart"/>
      <w:r>
        <w:rPr>
          <w:lang w:val="en-US"/>
        </w:rPr>
        <w:t>Experiência</w:t>
      </w:r>
      <w:proofErr w:type="spellEnd"/>
    </w:p>
    <w:p w14:paraId="380BABC6" w14:textId="77777777" w:rsidR="00C55577" w:rsidRPr="00C55577" w:rsidRDefault="00C55577" w:rsidP="00C55577"/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4928"/>
        <w:gridCol w:w="4360"/>
      </w:tblGrid>
      <w:tr w:rsidR="00C67F7F" w14:paraId="74CB5ECF" w14:textId="77777777" w:rsidTr="00D8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DE0" w14:textId="4E7C6E86" w:rsidR="00C67F7F" w:rsidRDefault="00855367" w:rsidP="00BE3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Materiais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47B" w14:textId="5FEA1AAA" w:rsidR="00C67F7F" w:rsidRDefault="00855367" w:rsidP="00BE3B44">
            <w:pPr>
              <w:tabs>
                <w:tab w:val="left" w:pos="123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Perigos</w:t>
            </w:r>
            <w:proofErr w:type="spellEnd"/>
            <w:r w:rsidR="00C67F7F">
              <w:rPr>
                <w:lang w:val="en-US"/>
              </w:rPr>
              <w:tab/>
            </w:r>
          </w:p>
        </w:tc>
      </w:tr>
      <w:tr w:rsidR="00C67F7F" w:rsidRPr="00C67F7F" w14:paraId="681E479C" w14:textId="77777777" w:rsidTr="00D8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E2A" w14:textId="15AE9F08" w:rsidR="00C67F7F" w:rsidRDefault="00C67F7F" w:rsidP="009C283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Solução</w:t>
            </w:r>
            <w:proofErr w:type="spellEnd"/>
            <w:r w:rsidR="00855367">
              <w:rPr>
                <w:lang w:val="en-US"/>
              </w:rPr>
              <w:t xml:space="preserve"> de </w:t>
            </w:r>
            <w:proofErr w:type="spellStart"/>
            <w:r w:rsidR="00855367">
              <w:rPr>
                <w:lang w:val="en-US"/>
              </w:rPr>
              <w:t>cloreto</w:t>
            </w:r>
            <w:proofErr w:type="spellEnd"/>
            <w:r w:rsidR="00855367">
              <w:rPr>
                <w:lang w:val="en-US"/>
              </w:rPr>
              <w:t xml:space="preserve"> de </w:t>
            </w:r>
            <w:proofErr w:type="spellStart"/>
            <w:r w:rsidR="00855367">
              <w:rPr>
                <w:lang w:val="en-US"/>
              </w:rPr>
              <w:t>potássio</w:t>
            </w:r>
            <w:proofErr w:type="spellEnd"/>
            <w:r w:rsidR="00855367">
              <w:rPr>
                <w:lang w:val="en-US"/>
              </w:rPr>
              <w:t xml:space="preserve"> (0.1 </w:t>
            </w:r>
            <w:proofErr w:type="spellStart"/>
            <w:r w:rsidR="00855367">
              <w:rPr>
                <w:lang w:val="en-US"/>
              </w:rPr>
              <w:t>mol</w:t>
            </w:r>
            <w:proofErr w:type="spellEnd"/>
            <w:r w:rsidR="00855367">
              <w:rPr>
                <w:lang w:val="en-US"/>
              </w:rPr>
              <w:t>/l)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4FB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2831" w:rsidRPr="00C67F7F" w14:paraId="1576D674" w14:textId="77777777" w:rsidTr="00D8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283" w14:textId="199B739F" w:rsidR="009C2831" w:rsidRDefault="006B2F32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Solução</w:t>
            </w:r>
            <w:proofErr w:type="spellEnd"/>
            <w:r w:rsidR="00855367">
              <w:rPr>
                <w:lang w:val="en-US"/>
              </w:rPr>
              <w:t xml:space="preserve"> de </w:t>
            </w:r>
            <w:proofErr w:type="spellStart"/>
            <w:r w:rsidR="00855367">
              <w:rPr>
                <w:lang w:val="en-US"/>
              </w:rPr>
              <w:t>cloreto</w:t>
            </w:r>
            <w:proofErr w:type="spellEnd"/>
            <w:r w:rsidR="00855367">
              <w:rPr>
                <w:lang w:val="en-US"/>
              </w:rPr>
              <w:t xml:space="preserve"> de </w:t>
            </w:r>
            <w:proofErr w:type="spellStart"/>
            <w:r w:rsidR="00855367">
              <w:rPr>
                <w:lang w:val="en-US"/>
              </w:rPr>
              <w:t>potássio</w:t>
            </w:r>
            <w:proofErr w:type="spellEnd"/>
            <w:r w:rsidR="00855367">
              <w:rPr>
                <w:lang w:val="en-US"/>
              </w:rPr>
              <w:t xml:space="preserve"> (0.01 </w:t>
            </w:r>
            <w:proofErr w:type="spellStart"/>
            <w:r w:rsidR="00855367">
              <w:rPr>
                <w:lang w:val="en-US"/>
              </w:rPr>
              <w:t>mol</w:t>
            </w:r>
            <w:proofErr w:type="spellEnd"/>
            <w:r w:rsidR="00855367">
              <w:rPr>
                <w:lang w:val="en-US"/>
              </w:rPr>
              <w:t>/l)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371" w14:textId="77777777" w:rsidR="009C2831" w:rsidRDefault="009C2831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4E7B4DC" w14:textId="77777777" w:rsidTr="00D8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11F" w14:textId="07115910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Água</w:t>
            </w:r>
            <w:proofErr w:type="spellEnd"/>
            <w:r w:rsidR="00855367">
              <w:rPr>
                <w:lang w:val="en-US"/>
              </w:rPr>
              <w:t xml:space="preserve"> </w:t>
            </w:r>
            <w:proofErr w:type="spellStart"/>
            <w:r w:rsidR="00855367">
              <w:rPr>
                <w:lang w:val="en-US"/>
              </w:rPr>
              <w:t>purificada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037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00A7FE1" w14:textId="77777777" w:rsidTr="00D871D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E89" w14:textId="299927CE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Voltímetro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39B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6767E99C" w14:textId="77777777" w:rsidTr="00D8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18C" w14:textId="2EDEACE0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Tijela</w:t>
            </w:r>
            <w:proofErr w:type="spellEnd"/>
            <w:r w:rsidR="00855367">
              <w:rPr>
                <w:lang w:val="en-US"/>
              </w:rPr>
              <w:t xml:space="preserve"> de </w:t>
            </w:r>
            <w:proofErr w:type="spellStart"/>
            <w:r w:rsidR="00855367">
              <w:rPr>
                <w:lang w:val="en-US"/>
              </w:rPr>
              <w:t>vidro</w:t>
            </w:r>
            <w:proofErr w:type="spellEnd"/>
            <w:r w:rsidR="00855367">
              <w:rPr>
                <w:lang w:val="en-US"/>
              </w:rPr>
              <w:t xml:space="preserve"> (200-300 ml)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B8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2DBA90D4" w14:textId="77777777" w:rsidTr="00D8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85B" w14:textId="79133259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Funíl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701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1380EC3F" w14:textId="77777777" w:rsidTr="00D8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915" w14:textId="4248E5DD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Papel</w:t>
            </w:r>
            <w:proofErr w:type="spellEnd"/>
            <w:r w:rsidR="00855367">
              <w:rPr>
                <w:lang w:val="en-US"/>
              </w:rPr>
              <w:t xml:space="preserve"> de </w:t>
            </w:r>
            <w:proofErr w:type="spellStart"/>
            <w:r w:rsidR="00855367">
              <w:rPr>
                <w:lang w:val="en-US"/>
              </w:rPr>
              <w:t>celofane</w:t>
            </w:r>
            <w:proofErr w:type="spellEnd"/>
            <w:r w:rsidR="00855367">
              <w:rPr>
                <w:lang w:val="en-US"/>
              </w:rPr>
              <w:t xml:space="preserve">, </w:t>
            </w:r>
            <w:proofErr w:type="spellStart"/>
            <w:r w:rsidR="00855367">
              <w:rPr>
                <w:lang w:val="en-US"/>
              </w:rPr>
              <w:t>elástico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33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73A3C9F4" w14:textId="77777777" w:rsidTr="00D8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E43" w14:textId="694E8E32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Eléctrodos</w:t>
            </w:r>
            <w:proofErr w:type="spellEnd"/>
            <w:r w:rsidR="00855367">
              <w:rPr>
                <w:lang w:val="en-US"/>
              </w:rPr>
              <w:t xml:space="preserve"> (</w:t>
            </w:r>
            <w:proofErr w:type="spellStart"/>
            <w:r w:rsidR="00855367">
              <w:rPr>
                <w:lang w:val="en-US"/>
              </w:rPr>
              <w:t>fio</w:t>
            </w:r>
            <w:proofErr w:type="spellEnd"/>
            <w:r w:rsidR="00855367">
              <w:rPr>
                <w:lang w:val="en-US"/>
              </w:rPr>
              <w:t xml:space="preserve"> de </w:t>
            </w:r>
            <w:proofErr w:type="spellStart"/>
            <w:r w:rsidR="00855367">
              <w:rPr>
                <w:lang w:val="en-US"/>
              </w:rPr>
              <w:t>prata</w:t>
            </w:r>
            <w:proofErr w:type="spellEnd"/>
            <w:r w:rsidR="00855367">
              <w:rPr>
                <w:lang w:val="en-US"/>
              </w:rPr>
              <w:t xml:space="preserve"> </w:t>
            </w:r>
            <w:proofErr w:type="spellStart"/>
            <w:r w:rsidR="00855367">
              <w:rPr>
                <w:lang w:val="en-US"/>
              </w:rPr>
              <w:t>clorado</w:t>
            </w:r>
            <w:proofErr w:type="spellEnd"/>
            <w:r w:rsidR="00855367">
              <w:rPr>
                <w:lang w:val="en-US"/>
              </w:rPr>
              <w:t>)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514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5FEDA5CC" w14:textId="77777777" w:rsidTr="00D8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FBD" w14:textId="20DCDC58" w:rsidR="00C67F7F" w:rsidRDefault="00D871D4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 w:rsidRPr="0025471F">
              <w:rPr>
                <w:lang w:val="en-US"/>
              </w:rPr>
              <w:t>Su</w:t>
            </w:r>
            <w:r w:rsidR="00855367">
              <w:rPr>
                <w:lang w:val="en-US"/>
              </w:rPr>
              <w:t>porte</w:t>
            </w:r>
            <w:proofErr w:type="spellEnd"/>
            <w:r w:rsidR="00855367">
              <w:rPr>
                <w:lang w:val="en-US"/>
              </w:rPr>
              <w:t xml:space="preserve"> e </w:t>
            </w:r>
            <w:proofErr w:type="spellStart"/>
            <w:r w:rsidR="00855367">
              <w:rPr>
                <w:lang w:val="en-US"/>
              </w:rPr>
              <w:t>grampos</w:t>
            </w:r>
            <w:proofErr w:type="spellEnd"/>
            <w:r w:rsidR="00855367">
              <w:rPr>
                <w:lang w:val="en-US"/>
              </w:rPr>
              <w:t>, clips de crocodile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74C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FA3FD13" w14:textId="77777777" w:rsidTr="00D8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CE0" w14:textId="5FD412DD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855367">
              <w:rPr>
                <w:lang w:val="en-US"/>
              </w:rPr>
              <w:t>Pipetas</w:t>
            </w:r>
            <w:proofErr w:type="spellEnd"/>
            <w:r w:rsidR="00855367">
              <w:rPr>
                <w:lang w:val="en-US"/>
              </w:rPr>
              <w:t xml:space="preserve">, </w:t>
            </w:r>
            <w:proofErr w:type="spellStart"/>
            <w:r w:rsidR="00855367">
              <w:rPr>
                <w:lang w:val="en-US"/>
              </w:rPr>
              <w:t>copo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F15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A902F76" w14:textId="5FFB18B4" w:rsidR="00E825E3" w:rsidRDefault="00C55577">
      <w:pPr>
        <w:rPr>
          <w:b/>
          <w:u w:val="single"/>
          <w:lang w:val="en-US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978081A" wp14:editId="3EEF962B">
            <wp:simplePos x="0" y="0"/>
            <wp:positionH relativeFrom="column">
              <wp:posOffset>4114800</wp:posOffset>
            </wp:positionH>
            <wp:positionV relativeFrom="paragraph">
              <wp:posOffset>212725</wp:posOffset>
            </wp:positionV>
            <wp:extent cx="1473200" cy="775970"/>
            <wp:effectExtent l="0" t="0" r="0" b="11430"/>
            <wp:wrapTight wrapText="bothSides">
              <wp:wrapPolygon edited="0">
                <wp:start x="0" y="0"/>
                <wp:lineTo x="0" y="21211"/>
                <wp:lineTo x="21228" y="21211"/>
                <wp:lineTo x="21228" y="0"/>
                <wp:lineTo x="0" y="0"/>
              </wp:wrapPolygon>
            </wp:wrapTight>
            <wp:docPr id="2" name="Picture 1" descr="img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1.jpg"/>
                    <pic:cNvPicPr/>
                  </pic:nvPicPr>
                  <pic:blipFill rotWithShape="1">
                    <a:blip r:embed="rId8" cstate="print"/>
                    <a:srcRect t="18231" b="15550"/>
                    <a:stretch/>
                  </pic:blipFill>
                  <pic:spPr bwMode="auto">
                    <a:xfrm>
                      <a:off x="0" y="0"/>
                      <a:ext cx="1473200" cy="77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274CF6" w14:textId="14CD20F6" w:rsidR="00C67F7F" w:rsidRDefault="0057502D" w:rsidP="00C55577">
      <w:pPr>
        <w:pStyle w:val="Heading2"/>
        <w:rPr>
          <w:lang w:val="en-US"/>
        </w:rPr>
      </w:pPr>
      <w:proofErr w:type="spellStart"/>
      <w:r>
        <w:rPr>
          <w:lang w:val="en-US"/>
        </w:rPr>
        <w:t>Procedimento</w:t>
      </w:r>
      <w:proofErr w:type="spellEnd"/>
    </w:p>
    <w:p w14:paraId="51C0796B" w14:textId="38159925" w:rsidR="00C67F7F" w:rsidRPr="00E825E3" w:rsidRDefault="0057502D" w:rsidP="00C67F7F">
      <w:pPr>
        <w:pStyle w:val="ListParagraph"/>
        <w:numPr>
          <w:ilvl w:val="0"/>
          <w:numId w:val="2"/>
        </w:numPr>
        <w:ind w:left="714" w:hanging="357"/>
        <w:rPr>
          <w:lang w:val="en-US"/>
        </w:rPr>
      </w:pPr>
      <w:r w:rsidRPr="0057502D">
        <w:rPr>
          <w:lang w:val="en-US"/>
        </w:rPr>
        <w:t xml:space="preserve"> </w:t>
      </w:r>
      <w:proofErr w:type="spellStart"/>
      <w:r>
        <w:rPr>
          <w:lang w:val="en-US"/>
        </w:rPr>
        <w:t>Encher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tigela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vidro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com</w:t>
      </w:r>
      <w:proofErr w:type="gramEnd"/>
      <w:r>
        <w:rPr>
          <w:lang w:val="en-US"/>
        </w:rPr>
        <w:t xml:space="preserve"> a </w:t>
      </w:r>
      <w:proofErr w:type="spellStart"/>
      <w:r>
        <w:rPr>
          <w:lang w:val="en-US"/>
        </w:rPr>
        <w:t>solução</w:t>
      </w:r>
      <w:proofErr w:type="spellEnd"/>
      <w:r>
        <w:rPr>
          <w:lang w:val="en-US"/>
        </w:rPr>
        <w:t xml:space="preserve"> de </w:t>
      </w:r>
      <w:proofErr w:type="spellStart"/>
      <w:r w:rsidRPr="0025471F">
        <w:rPr>
          <w:lang w:val="en-US"/>
        </w:rPr>
        <w:t>cloreto</w:t>
      </w:r>
      <w:proofErr w:type="spellEnd"/>
      <w:r w:rsidRPr="0025471F">
        <w:rPr>
          <w:lang w:val="en-US"/>
        </w:rPr>
        <w:t xml:space="preserve"> de </w:t>
      </w:r>
      <w:proofErr w:type="spellStart"/>
      <w:r w:rsidRPr="0025471F">
        <w:rPr>
          <w:lang w:val="en-US"/>
        </w:rPr>
        <w:t>potássio</w:t>
      </w:r>
      <w:proofErr w:type="spellEnd"/>
      <w:r w:rsidRPr="0025471F">
        <w:rPr>
          <w:lang w:val="en-US"/>
        </w:rPr>
        <w:t xml:space="preserve"> 0,01 </w:t>
      </w:r>
      <w:proofErr w:type="spellStart"/>
      <w:r w:rsidRPr="0025471F">
        <w:rPr>
          <w:lang w:val="en-US"/>
        </w:rPr>
        <w:t>mol</w:t>
      </w:r>
      <w:proofErr w:type="spellEnd"/>
      <w:r w:rsidRPr="0025471F">
        <w:rPr>
          <w:lang w:val="en-US"/>
        </w:rPr>
        <w:t>/l de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representar</w:t>
      </w:r>
      <w:proofErr w:type="spellEnd"/>
      <w:r>
        <w:rPr>
          <w:lang w:val="en-US"/>
        </w:rPr>
        <w:t xml:space="preserve"> o</w:t>
      </w:r>
      <w:r w:rsidRPr="0025471F">
        <w:rPr>
          <w:lang w:val="en-US"/>
        </w:rPr>
        <w:t xml:space="preserve"> </w:t>
      </w:r>
      <w:proofErr w:type="spellStart"/>
      <w:r w:rsidRPr="0025471F">
        <w:rPr>
          <w:lang w:val="en-US"/>
        </w:rPr>
        <w:t>meio</w:t>
      </w:r>
      <w:proofErr w:type="spellEnd"/>
      <w:r w:rsidRPr="0025471F">
        <w:rPr>
          <w:lang w:val="en-US"/>
        </w:rPr>
        <w:t xml:space="preserve"> </w:t>
      </w:r>
      <w:proofErr w:type="spellStart"/>
      <w:r w:rsidRPr="0025471F">
        <w:rPr>
          <w:lang w:val="en-US"/>
        </w:rPr>
        <w:t>extracelular</w:t>
      </w:r>
      <w:proofErr w:type="spellEnd"/>
      <w:r w:rsidRPr="0025471F">
        <w:rPr>
          <w:lang w:val="en-US"/>
        </w:rPr>
        <w:t xml:space="preserve"> da </w:t>
      </w:r>
      <w:proofErr w:type="spellStart"/>
      <w:r w:rsidRPr="0025471F">
        <w:rPr>
          <w:lang w:val="en-US"/>
        </w:rPr>
        <w:t>membrana</w:t>
      </w:r>
      <w:proofErr w:type="spellEnd"/>
      <w:r w:rsidRPr="0025471F">
        <w:rPr>
          <w:lang w:val="en-US"/>
        </w:rPr>
        <w:t>.</w:t>
      </w:r>
      <w:r w:rsidR="00C67F7F" w:rsidRPr="00E825E3">
        <w:rPr>
          <w:lang w:val="en-US"/>
        </w:rPr>
        <w:t xml:space="preserve">  </w:t>
      </w:r>
    </w:p>
    <w:p w14:paraId="216ED8CA" w14:textId="77777777" w:rsidR="00E825E3" w:rsidRPr="00E825E3" w:rsidRDefault="00E825E3" w:rsidP="00E825E3">
      <w:pPr>
        <w:pStyle w:val="ListParagraph"/>
        <w:ind w:left="714"/>
        <w:rPr>
          <w:lang w:val="en-US"/>
        </w:rPr>
      </w:pPr>
    </w:p>
    <w:p w14:paraId="5FFEE80B" w14:textId="5AECABB8" w:rsidR="00EA50B0" w:rsidRPr="00E825E3" w:rsidRDefault="00D871D4" w:rsidP="00C67F7F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233F4B24" wp14:editId="2D53FA36">
            <wp:simplePos x="0" y="0"/>
            <wp:positionH relativeFrom="column">
              <wp:posOffset>4457700</wp:posOffset>
            </wp:positionH>
            <wp:positionV relativeFrom="paragraph">
              <wp:posOffset>843280</wp:posOffset>
            </wp:positionV>
            <wp:extent cx="1033145" cy="1052195"/>
            <wp:effectExtent l="0" t="0" r="8255" b="0"/>
            <wp:wrapTight wrapText="bothSides">
              <wp:wrapPolygon edited="0">
                <wp:start x="0" y="0"/>
                <wp:lineTo x="0" y="20857"/>
                <wp:lineTo x="21242" y="20857"/>
                <wp:lineTo x="21242" y="0"/>
                <wp:lineTo x="0" y="0"/>
              </wp:wrapPolygon>
            </wp:wrapTight>
            <wp:docPr id="4" name="Picture 3" descr="img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5E3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BA5D2A3" wp14:editId="448494F9">
            <wp:simplePos x="0" y="0"/>
            <wp:positionH relativeFrom="column">
              <wp:posOffset>4131945</wp:posOffset>
            </wp:positionH>
            <wp:positionV relativeFrom="paragraph">
              <wp:posOffset>-148590</wp:posOffset>
            </wp:positionV>
            <wp:extent cx="1628140" cy="991870"/>
            <wp:effectExtent l="0" t="0" r="0" b="0"/>
            <wp:wrapTight wrapText="bothSides">
              <wp:wrapPolygon edited="0">
                <wp:start x="0" y="0"/>
                <wp:lineTo x="0" y="21019"/>
                <wp:lineTo x="21229" y="21019"/>
                <wp:lineTo x="21229" y="0"/>
                <wp:lineTo x="0" y="0"/>
              </wp:wrapPolygon>
            </wp:wrapTight>
            <wp:docPr id="3" name="Picture 2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02D" w:rsidRPr="0057502D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Cortar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pedaço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papel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celofane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grande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suficiente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para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cobrir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7502D" w:rsidRPr="0057502D">
        <w:rPr>
          <w:rFonts w:ascii="Times New Roman" w:hAnsi="Times New Roman" w:cs="Times New Roman"/>
          <w:lang w:val="en-US"/>
        </w:rPr>
        <w:t>a</w:t>
      </w:r>
      <w:proofErr w:type="gram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abertura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fundo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funil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Coloque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papel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celofane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em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água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purificada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para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torná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-lo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mais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flexível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. 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papel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celofane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funcionará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comoa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membrana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semi-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permeável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>.</w:t>
      </w:r>
      <w:r w:rsidR="00C67F7F" w:rsidRPr="00E825E3">
        <w:rPr>
          <w:rFonts w:ascii="Times New Roman" w:hAnsi="Times New Roman" w:cs="Times New Roman"/>
          <w:lang w:val="en-US"/>
        </w:rPr>
        <w:t xml:space="preserve"> </w:t>
      </w:r>
    </w:p>
    <w:p w14:paraId="5118D698" w14:textId="64F6659D" w:rsidR="00EA50B0" w:rsidRPr="00E825E3" w:rsidRDefault="00EA50B0" w:rsidP="00EA50B0">
      <w:pPr>
        <w:pStyle w:val="Default"/>
        <w:spacing w:after="57"/>
        <w:ind w:left="714"/>
        <w:jc w:val="both"/>
        <w:rPr>
          <w:rFonts w:ascii="Times New Roman" w:hAnsi="Times New Roman" w:cs="Times New Roman"/>
          <w:lang w:val="en-US"/>
        </w:rPr>
      </w:pPr>
    </w:p>
    <w:p w14:paraId="40ED74F0" w14:textId="71ED26B4" w:rsidR="00EA50B0" w:rsidRPr="00E825E3" w:rsidRDefault="0057502D" w:rsidP="00EA50B0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57502D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Pegar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7502D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folha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7502D">
        <w:rPr>
          <w:rFonts w:ascii="Times New Roman" w:hAnsi="Times New Roman" w:cs="Times New Roman"/>
          <w:lang w:val="en-US"/>
        </w:rPr>
        <w:t>papel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celofane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57502D">
        <w:rPr>
          <w:rFonts w:ascii="Times New Roman" w:hAnsi="Times New Roman" w:cs="Times New Roman"/>
          <w:lang w:val="en-US"/>
        </w:rPr>
        <w:t>selar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57502D">
        <w:rPr>
          <w:rFonts w:ascii="Times New Roman" w:hAnsi="Times New Roman" w:cs="Times New Roman"/>
          <w:lang w:val="en-US"/>
        </w:rPr>
        <w:t>fundo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57502D">
        <w:rPr>
          <w:rFonts w:ascii="Times New Roman" w:hAnsi="Times New Roman" w:cs="Times New Roman"/>
          <w:lang w:val="en-US"/>
        </w:rPr>
        <w:t>funil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57502D">
        <w:rPr>
          <w:rFonts w:ascii="Times New Roman" w:hAnsi="Times New Roman" w:cs="Times New Roman"/>
          <w:lang w:val="en-US"/>
        </w:rPr>
        <w:t>cuidado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7502D">
        <w:rPr>
          <w:rFonts w:ascii="Times New Roman" w:hAnsi="Times New Roman" w:cs="Times New Roman"/>
          <w:lang w:val="en-US"/>
        </w:rPr>
        <w:t>fixando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57502D">
        <w:rPr>
          <w:rFonts w:ascii="Times New Roman" w:hAnsi="Times New Roman" w:cs="Times New Roman"/>
          <w:lang w:val="en-US"/>
        </w:rPr>
        <w:t>papel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7502D">
        <w:rPr>
          <w:rFonts w:ascii="Times New Roman" w:hAnsi="Times New Roman" w:cs="Times New Roman"/>
          <w:lang w:val="en-US"/>
        </w:rPr>
        <w:t>celofane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em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redor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57502D">
        <w:rPr>
          <w:rFonts w:ascii="Times New Roman" w:hAnsi="Times New Roman" w:cs="Times New Roman"/>
          <w:lang w:val="en-US"/>
        </w:rPr>
        <w:t>funil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57502D">
        <w:rPr>
          <w:rFonts w:ascii="Times New Roman" w:hAnsi="Times New Roman" w:cs="Times New Roman"/>
          <w:lang w:val="en-US"/>
        </w:rPr>
        <w:t>elástico</w:t>
      </w:r>
      <w:proofErr w:type="spellEnd"/>
      <w:r w:rsidRPr="0057502D">
        <w:rPr>
          <w:rFonts w:ascii="Times New Roman" w:hAnsi="Times New Roman" w:cs="Times New Roman"/>
          <w:lang w:val="en-US"/>
        </w:rPr>
        <w:t>.</w:t>
      </w:r>
      <w:r w:rsidR="00EA50B0" w:rsidRPr="00E825E3">
        <w:rPr>
          <w:rFonts w:ascii="Times New Roman" w:hAnsi="Times New Roman" w:cs="Times New Roman"/>
          <w:lang w:val="en-US"/>
        </w:rPr>
        <w:t xml:space="preserve"> </w:t>
      </w:r>
    </w:p>
    <w:p w14:paraId="70ABEE5B" w14:textId="6F027C13" w:rsidR="00EA50B0" w:rsidRPr="00E825E3" w:rsidRDefault="00D871D4" w:rsidP="00EA50B0">
      <w:pPr>
        <w:pStyle w:val="Default"/>
        <w:spacing w:after="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1AB16D5" wp14:editId="4D5ECF60">
            <wp:simplePos x="0" y="0"/>
            <wp:positionH relativeFrom="column">
              <wp:posOffset>4217035</wp:posOffset>
            </wp:positionH>
            <wp:positionV relativeFrom="paragraph">
              <wp:posOffset>165100</wp:posOffset>
            </wp:positionV>
            <wp:extent cx="1507490" cy="1147445"/>
            <wp:effectExtent l="0" t="0" r="0" b="0"/>
            <wp:wrapTight wrapText="bothSides">
              <wp:wrapPolygon edited="0">
                <wp:start x="0" y="0"/>
                <wp:lineTo x="0" y="21038"/>
                <wp:lineTo x="21109" y="21038"/>
                <wp:lineTo x="21109" y="0"/>
                <wp:lineTo x="0" y="0"/>
              </wp:wrapPolygon>
            </wp:wrapTight>
            <wp:docPr id="5" name="Picture 4" descr="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8.jpg"/>
                    <pic:cNvPicPr/>
                  </pic:nvPicPr>
                  <pic:blipFill rotWithShape="1">
                    <a:blip r:embed="rId11" cstate="print"/>
                    <a:srcRect t="11879"/>
                    <a:stretch/>
                  </pic:blipFill>
                  <pic:spPr bwMode="auto">
                    <a:xfrm>
                      <a:off x="0" y="0"/>
                      <a:ext cx="1507490" cy="114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E40ABA" w14:textId="69189469" w:rsidR="00EA50B0" w:rsidRPr="00E825E3" w:rsidRDefault="0057502D" w:rsidP="00EA50B0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57502D">
        <w:rPr>
          <w:rFonts w:ascii="Times New Roman" w:hAnsi="Times New Roman" w:cs="Times New Roman"/>
          <w:lang w:val="en-US"/>
        </w:rPr>
        <w:t>Usar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57502D">
        <w:rPr>
          <w:rFonts w:ascii="Times New Roman" w:hAnsi="Times New Roman" w:cs="Times New Roman"/>
          <w:lang w:val="en-US"/>
        </w:rPr>
        <w:t>suporte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7502D">
        <w:rPr>
          <w:rFonts w:ascii="Times New Roman" w:hAnsi="Times New Roman" w:cs="Times New Roman"/>
          <w:lang w:val="en-US"/>
        </w:rPr>
        <w:t>fixação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57502D">
        <w:rPr>
          <w:rFonts w:ascii="Times New Roman" w:hAnsi="Times New Roman" w:cs="Times New Roman"/>
          <w:lang w:val="en-US"/>
        </w:rPr>
        <w:t>uma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braçadeira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para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baixar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57502D">
        <w:rPr>
          <w:rFonts w:ascii="Times New Roman" w:hAnsi="Times New Roman" w:cs="Times New Roman"/>
          <w:lang w:val="en-US"/>
        </w:rPr>
        <w:t>funil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7502D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tijela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7502D">
        <w:rPr>
          <w:rFonts w:ascii="Times New Roman" w:hAnsi="Times New Roman" w:cs="Times New Roman"/>
          <w:lang w:val="en-US"/>
        </w:rPr>
        <w:t>vidro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7502D">
        <w:rPr>
          <w:rFonts w:ascii="Times New Roman" w:hAnsi="Times New Roman" w:cs="Times New Roman"/>
          <w:lang w:val="en-US"/>
        </w:rPr>
        <w:t>Mergulhar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uma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parte da </w:t>
      </w:r>
      <w:proofErr w:type="spellStart"/>
      <w:r w:rsidRPr="0057502D">
        <w:rPr>
          <w:rFonts w:ascii="Times New Roman" w:hAnsi="Times New Roman" w:cs="Times New Roman"/>
          <w:lang w:val="en-US"/>
        </w:rPr>
        <w:t>extremidade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inferior do </w:t>
      </w:r>
      <w:proofErr w:type="spellStart"/>
      <w:r w:rsidRPr="0057502D">
        <w:rPr>
          <w:rFonts w:ascii="Times New Roman" w:hAnsi="Times New Roman" w:cs="Times New Roman"/>
          <w:lang w:val="en-US"/>
        </w:rPr>
        <w:t>funil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7502D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solução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57502D">
        <w:rPr>
          <w:rFonts w:ascii="Times New Roman" w:hAnsi="Times New Roman" w:cs="Times New Roman"/>
          <w:lang w:val="en-US"/>
        </w:rPr>
        <w:t>prender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firmemente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57502D">
        <w:rPr>
          <w:rFonts w:ascii="Times New Roman" w:hAnsi="Times New Roman" w:cs="Times New Roman"/>
          <w:lang w:val="en-US"/>
        </w:rPr>
        <w:t>grampo</w:t>
      </w:r>
      <w:proofErr w:type="spellEnd"/>
      <w:r w:rsidRPr="0057502D">
        <w:rPr>
          <w:rFonts w:ascii="Times New Roman" w:hAnsi="Times New Roman" w:cs="Times New Roman"/>
          <w:lang w:val="en-US"/>
        </w:rPr>
        <w:t>.</w:t>
      </w:r>
    </w:p>
    <w:p w14:paraId="1DFFFE04" w14:textId="7677FD61" w:rsidR="00EA50B0" w:rsidRPr="00E825E3" w:rsidRDefault="00EA50B0" w:rsidP="00E825E3">
      <w:pPr>
        <w:pStyle w:val="ListParagraph"/>
        <w:rPr>
          <w:lang w:val="en-US"/>
        </w:rPr>
      </w:pPr>
    </w:p>
    <w:p w14:paraId="00C0AF8E" w14:textId="744059A3" w:rsidR="009D1A96" w:rsidRPr="00E825E3" w:rsidRDefault="00D871D4" w:rsidP="009D1A96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bookmarkStart w:id="0" w:name="_GoBack"/>
      <w:r w:rsidRPr="00E825E3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232B1B1" wp14:editId="2EDF49A7">
            <wp:simplePos x="0" y="0"/>
            <wp:positionH relativeFrom="column">
              <wp:posOffset>4291965</wp:posOffset>
            </wp:positionH>
            <wp:positionV relativeFrom="paragraph">
              <wp:posOffset>45085</wp:posOffset>
            </wp:positionV>
            <wp:extent cx="1473200" cy="1362710"/>
            <wp:effectExtent l="0" t="0" r="0" b="8890"/>
            <wp:wrapTight wrapText="bothSides">
              <wp:wrapPolygon edited="0">
                <wp:start x="0" y="0"/>
                <wp:lineTo x="0" y="21338"/>
                <wp:lineTo x="21228" y="21338"/>
                <wp:lineTo x="21228" y="0"/>
                <wp:lineTo x="0" y="0"/>
              </wp:wrapPolygon>
            </wp:wrapTight>
            <wp:docPr id="6" name="Picture 5" descr="img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7502D" w:rsidRPr="0057502D">
        <w:rPr>
          <w:rFonts w:ascii="Times New Roman" w:hAnsi="Times New Roman" w:cs="Times New Roman"/>
          <w:noProof/>
          <w:lang w:val="en-US"/>
        </w:rPr>
        <w:t>Pipetar cuidadosa e somente o suficiente da solução 0.1 mol/l de cloreto de potássio para funil, de modo a  encher apenas a parte submersa. A solução dentro do funil representa o meio intracelular.</w:t>
      </w:r>
    </w:p>
    <w:p w14:paraId="7B1B94BA" w14:textId="77777777" w:rsidR="009D1A96" w:rsidRPr="00E825E3" w:rsidRDefault="009D1A96" w:rsidP="009D1A96">
      <w:pPr>
        <w:pStyle w:val="Default"/>
        <w:spacing w:after="57"/>
        <w:ind w:left="714"/>
        <w:jc w:val="both"/>
        <w:rPr>
          <w:rFonts w:ascii="Times New Roman" w:hAnsi="Times New Roman" w:cs="Times New Roman"/>
          <w:lang w:val="en-US"/>
        </w:rPr>
      </w:pPr>
    </w:p>
    <w:p w14:paraId="4328EFFD" w14:textId="054407C3" w:rsidR="009D1A96" w:rsidRPr="00E825E3" w:rsidRDefault="0057502D" w:rsidP="009D1A96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57502D">
        <w:rPr>
          <w:rFonts w:ascii="Times New Roman" w:hAnsi="Times New Roman" w:cs="Times New Roman"/>
          <w:lang w:val="en-US"/>
        </w:rPr>
        <w:t>Sabendo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que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57502D">
        <w:rPr>
          <w:rFonts w:ascii="Times New Roman" w:hAnsi="Times New Roman" w:cs="Times New Roman"/>
          <w:lang w:val="en-US"/>
        </w:rPr>
        <w:t>papel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7502D">
        <w:rPr>
          <w:rFonts w:ascii="Times New Roman" w:hAnsi="Times New Roman" w:cs="Times New Roman"/>
          <w:lang w:val="en-US"/>
        </w:rPr>
        <w:t>celofane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57502D">
        <w:rPr>
          <w:rFonts w:ascii="Times New Roman" w:hAnsi="Times New Roman" w:cs="Times New Roman"/>
          <w:lang w:val="en-US"/>
        </w:rPr>
        <w:t>seletivamente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permeável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57502D">
        <w:rPr>
          <w:rFonts w:ascii="Times New Roman" w:hAnsi="Times New Roman" w:cs="Times New Roman"/>
          <w:lang w:val="en-US"/>
        </w:rPr>
        <w:t>que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57502D">
        <w:rPr>
          <w:rFonts w:ascii="Times New Roman" w:hAnsi="Times New Roman" w:cs="Times New Roman"/>
          <w:lang w:val="en-US"/>
        </w:rPr>
        <w:t>que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acha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que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irá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acontecer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agora? </w:t>
      </w:r>
      <w:proofErr w:type="spellStart"/>
      <w:r w:rsidRPr="0057502D">
        <w:rPr>
          <w:rFonts w:ascii="Times New Roman" w:hAnsi="Times New Roman" w:cs="Times New Roman"/>
          <w:lang w:val="en-US"/>
        </w:rPr>
        <w:t>Escreva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57502D">
        <w:rPr>
          <w:rFonts w:ascii="Times New Roman" w:hAnsi="Times New Roman" w:cs="Times New Roman"/>
          <w:lang w:val="en-US"/>
        </w:rPr>
        <w:t>sua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hipótese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7502D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caixa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abaixo</w:t>
      </w:r>
      <w:proofErr w:type="spellEnd"/>
      <w:r w:rsidRPr="0057502D">
        <w:rPr>
          <w:rFonts w:ascii="Times New Roman" w:hAnsi="Times New Roman" w:cs="Times New Roman"/>
          <w:lang w:val="en-US"/>
        </w:rPr>
        <w:t>.</w:t>
      </w:r>
    </w:p>
    <w:p w14:paraId="70B76005" w14:textId="77777777" w:rsidR="00E825E3" w:rsidRPr="00E825E3" w:rsidRDefault="00E825E3" w:rsidP="00E825E3">
      <w:pPr>
        <w:pStyle w:val="Default"/>
        <w:spacing w:after="57"/>
        <w:jc w:val="both"/>
        <w:rPr>
          <w:rFonts w:ascii="Times New Roman" w:hAnsi="Times New Roman" w:cs="Times New Roman"/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4A1D55A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69A" w14:textId="33A25825" w:rsidR="009D1A96" w:rsidRDefault="0057502D" w:rsidP="00BE3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Hipóteses</w:t>
            </w:r>
            <w:proofErr w:type="spellEnd"/>
          </w:p>
        </w:tc>
      </w:tr>
      <w:tr w:rsidR="009D1A96" w14:paraId="738740A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5D7" w14:textId="77777777" w:rsidR="009D1A96" w:rsidRDefault="009D1A96" w:rsidP="00BE3B44">
            <w:pPr>
              <w:rPr>
                <w:lang w:val="en-US"/>
              </w:rPr>
            </w:pPr>
          </w:p>
          <w:p w14:paraId="04548CF3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3AAFF2B6" w14:textId="77777777" w:rsidR="009D1A96" w:rsidRDefault="009D1A96" w:rsidP="00BE3B44">
            <w:pPr>
              <w:rPr>
                <w:lang w:val="en-US"/>
              </w:rPr>
            </w:pPr>
          </w:p>
          <w:p w14:paraId="0AFEFEF2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26C97150" w14:textId="77777777" w:rsidR="009D1A96" w:rsidRPr="009D1A96" w:rsidRDefault="009D1A96" w:rsidP="009D1A96">
      <w:pPr>
        <w:pStyle w:val="Default"/>
        <w:spacing w:after="57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90CC7BB" w14:textId="10C9E1A1" w:rsidR="00C67F7F" w:rsidRPr="00C55577" w:rsidRDefault="00EA50B0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en-US"/>
        </w:rPr>
      </w:pPr>
      <w:r w:rsidRPr="00C5557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3F7E853" wp14:editId="78987AE9">
            <wp:simplePos x="0" y="0"/>
            <wp:positionH relativeFrom="column">
              <wp:posOffset>4337685</wp:posOffset>
            </wp:positionH>
            <wp:positionV relativeFrom="paragraph">
              <wp:posOffset>38735</wp:posOffset>
            </wp:positionV>
            <wp:extent cx="1741170" cy="1466215"/>
            <wp:effectExtent l="19050" t="0" r="0" b="0"/>
            <wp:wrapTight wrapText="bothSides">
              <wp:wrapPolygon edited="0">
                <wp:start x="-236" y="0"/>
                <wp:lineTo x="-236" y="21329"/>
                <wp:lineTo x="21505" y="21329"/>
                <wp:lineTo x="21505" y="0"/>
                <wp:lineTo x="-236" y="0"/>
              </wp:wrapPolygon>
            </wp:wrapTight>
            <wp:docPr id="7" name="Picture 6" descr="img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02D" w:rsidRPr="0057502D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Inserir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os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dois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eléctrodos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fios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prata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clorados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) </w:t>
      </w:r>
      <w:proofErr w:type="spellStart"/>
      <w:proofErr w:type="gramStart"/>
      <w:r w:rsidR="0057502D" w:rsidRPr="0057502D">
        <w:rPr>
          <w:rFonts w:ascii="Times New Roman" w:hAnsi="Times New Roman" w:cs="Times New Roman"/>
          <w:lang w:val="en-US"/>
        </w:rPr>
        <w:t>nos</w:t>
      </w:r>
      <w:proofErr w:type="spellEnd"/>
      <w:proofErr w:type="gramEnd"/>
      <w:r w:rsidR="0057502D" w:rsidRPr="0057502D">
        <w:rPr>
          <w:rFonts w:ascii="Times New Roman" w:hAnsi="Times New Roman" w:cs="Times New Roman"/>
          <w:lang w:val="en-US"/>
        </w:rPr>
        <w:t xml:space="preserve"> clips de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crocodilo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ligue-os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ao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voltímetro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Usar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duas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braçadeiras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adicionais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para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colocar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primeiro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eléctrodo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que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ligado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ao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cátodo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voltímetro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) </w:t>
      </w:r>
      <w:proofErr w:type="spellStart"/>
      <w:proofErr w:type="gramStart"/>
      <w:r w:rsidR="0057502D" w:rsidRPr="0057502D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solução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tijela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vidro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, e 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segundo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eléctrodo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que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está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ligado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ao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ânodo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na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solução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57502D" w:rsidRPr="0057502D">
        <w:rPr>
          <w:rFonts w:ascii="Times New Roman" w:hAnsi="Times New Roman" w:cs="Times New Roman"/>
          <w:lang w:val="en-US"/>
        </w:rPr>
        <w:t>funil</w:t>
      </w:r>
      <w:proofErr w:type="spellEnd"/>
      <w:r w:rsidR="0057502D" w:rsidRPr="0057502D">
        <w:rPr>
          <w:rFonts w:ascii="Times New Roman" w:hAnsi="Times New Roman" w:cs="Times New Roman"/>
          <w:lang w:val="en-US"/>
        </w:rPr>
        <w:t>.</w:t>
      </w:r>
      <w:r w:rsidRPr="00C55577">
        <w:rPr>
          <w:rFonts w:ascii="Times New Roman" w:hAnsi="Times New Roman" w:cs="Times New Roman"/>
          <w:lang w:val="en-US"/>
        </w:rPr>
        <w:t xml:space="preserve">  </w:t>
      </w:r>
    </w:p>
    <w:p w14:paraId="1A571738" w14:textId="77777777" w:rsidR="009D1A96" w:rsidRPr="009D1A96" w:rsidRDefault="009D1A96" w:rsidP="009D1A96">
      <w:pPr>
        <w:pStyle w:val="Default"/>
        <w:spacing w:after="57"/>
        <w:ind w:left="720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A22815C" w14:textId="4BA6888B" w:rsidR="00CF34B9" w:rsidRPr="00C55577" w:rsidRDefault="0057502D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en-US"/>
        </w:rPr>
      </w:pPr>
      <w:proofErr w:type="spellStart"/>
      <w:r w:rsidRPr="0057502D">
        <w:rPr>
          <w:rFonts w:ascii="Times New Roman" w:hAnsi="Times New Roman" w:cs="Times New Roman"/>
          <w:lang w:val="en-US"/>
        </w:rPr>
        <w:t>Definir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57502D">
        <w:rPr>
          <w:rFonts w:ascii="Times New Roman" w:hAnsi="Times New Roman" w:cs="Times New Roman"/>
          <w:lang w:val="en-US"/>
        </w:rPr>
        <w:t>voltímetro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02D">
        <w:rPr>
          <w:rFonts w:ascii="Times New Roman" w:hAnsi="Times New Roman" w:cs="Times New Roman"/>
          <w:lang w:val="en-US"/>
        </w:rPr>
        <w:t>para</w:t>
      </w:r>
      <w:proofErr w:type="spellEnd"/>
      <w:r w:rsidRPr="0057502D">
        <w:rPr>
          <w:rFonts w:ascii="Times New Roman" w:hAnsi="Times New Roman" w:cs="Times New Roman"/>
          <w:lang w:val="en-US"/>
        </w:rPr>
        <w:t xml:space="preserve"> ±200 mV e </w:t>
      </w:r>
      <w:proofErr w:type="spellStart"/>
      <w:r w:rsidRPr="0057502D">
        <w:rPr>
          <w:rFonts w:ascii="Times New Roman" w:hAnsi="Times New Roman" w:cs="Times New Roman"/>
          <w:lang w:val="en-US"/>
        </w:rPr>
        <w:t>observar</w:t>
      </w:r>
      <w:proofErr w:type="spellEnd"/>
      <w:r w:rsidRPr="0057502D">
        <w:rPr>
          <w:rFonts w:ascii="Times New Roman" w:hAnsi="Times New Roman" w:cs="Times New Roman"/>
          <w:lang w:val="en-US"/>
        </w:rPr>
        <w:t>.</w:t>
      </w:r>
    </w:p>
    <w:p w14:paraId="1FAFFC8C" w14:textId="70116AF1" w:rsidR="00E8291C" w:rsidRPr="006276CE" w:rsidRDefault="00C967FC" w:rsidP="00CC2475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 </w:t>
      </w:r>
      <w:proofErr w:type="spellStart"/>
      <w:r w:rsidR="0057502D">
        <w:rPr>
          <w:lang w:val="en-US"/>
        </w:rPr>
        <w:t>Tarefa</w:t>
      </w:r>
      <w:proofErr w:type="spellEnd"/>
      <w:r w:rsidR="0057502D">
        <w:rPr>
          <w:lang w:val="en-US"/>
        </w:rPr>
        <w:t xml:space="preserve"> 2</w:t>
      </w:r>
    </w:p>
    <w:p w14:paraId="1D3D679D" w14:textId="2D603AF7" w:rsidR="00CC2475" w:rsidRDefault="0057502D" w:rsidP="009D1A96">
      <w:pPr>
        <w:jc w:val="both"/>
        <w:rPr>
          <w:lang w:val="en-US"/>
        </w:rPr>
      </w:pPr>
      <w:proofErr w:type="spellStart"/>
      <w:r>
        <w:rPr>
          <w:lang w:val="en-US"/>
        </w:rPr>
        <w:t>Usar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caixa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abaixo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anotar</w:t>
      </w:r>
      <w:proofErr w:type="spellEnd"/>
      <w:r>
        <w:rPr>
          <w:lang w:val="en-US"/>
        </w:rPr>
        <w:t xml:space="preserve"> as </w:t>
      </w:r>
      <w:proofErr w:type="spellStart"/>
      <w:r>
        <w:rPr>
          <w:lang w:val="en-US"/>
        </w:rPr>
        <w:t>suas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observações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depois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relizado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experiência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Discuta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resultados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com</w:t>
      </w:r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seu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</w:t>
      </w:r>
      <w:proofErr w:type="spellEnd"/>
      <w:r>
        <w:rPr>
          <w:lang w:val="en-US"/>
        </w:rPr>
        <w:t xml:space="preserve"> e prepare-se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partilhá</w:t>
      </w:r>
      <w:proofErr w:type="spellEnd"/>
      <w:r>
        <w:rPr>
          <w:lang w:val="en-US"/>
        </w:rPr>
        <w:t xml:space="preserve">-los com o </w:t>
      </w:r>
      <w:proofErr w:type="spellStart"/>
      <w:r>
        <w:rPr>
          <w:lang w:val="en-US"/>
        </w:rPr>
        <w:t>resto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turma</w:t>
      </w:r>
      <w:proofErr w:type="spellEnd"/>
      <w:r>
        <w:rPr>
          <w:lang w:val="en-US"/>
        </w:rPr>
        <w:t>.</w:t>
      </w:r>
    </w:p>
    <w:p w14:paraId="7EB2BB64" w14:textId="77777777" w:rsidR="00CC2475" w:rsidRDefault="00CC2475" w:rsidP="009D1A96">
      <w:pPr>
        <w:jc w:val="both"/>
        <w:rPr>
          <w:lang w:val="en-US"/>
        </w:rPr>
      </w:pPr>
    </w:p>
    <w:p w14:paraId="29CBED2E" w14:textId="77777777" w:rsidR="00CC2475" w:rsidRPr="00CC2475" w:rsidRDefault="00CC2475" w:rsidP="009D1A96">
      <w:pPr>
        <w:jc w:val="both"/>
        <w:rPr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15CD2D45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FBA" w14:textId="0F2876EE" w:rsidR="009D1A96" w:rsidRDefault="0057502D" w:rsidP="00BE3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Observação</w:t>
            </w:r>
            <w:proofErr w:type="spellEnd"/>
          </w:p>
        </w:tc>
      </w:tr>
      <w:tr w:rsidR="009D1A96" w14:paraId="6039C92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CB7" w14:textId="77777777" w:rsidR="009D1A96" w:rsidRDefault="009D1A96" w:rsidP="00BE3B44">
            <w:pPr>
              <w:rPr>
                <w:lang w:val="en-US"/>
              </w:rPr>
            </w:pPr>
          </w:p>
          <w:p w14:paraId="0D1371B8" w14:textId="77777777" w:rsidR="009D1A96" w:rsidRDefault="009D1A96" w:rsidP="00BE3B44">
            <w:pPr>
              <w:rPr>
                <w:lang w:val="en-US"/>
              </w:rPr>
            </w:pPr>
          </w:p>
          <w:p w14:paraId="3DFE4F6C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1652A1A9" w14:textId="31EFF6D5" w:rsidR="009D1A96" w:rsidRPr="006276CE" w:rsidRDefault="0057502D" w:rsidP="00C55577">
      <w:pPr>
        <w:pStyle w:val="Heading1"/>
        <w:rPr>
          <w:lang w:val="en-US"/>
        </w:rPr>
      </w:pPr>
      <w:proofErr w:type="spellStart"/>
      <w:r>
        <w:rPr>
          <w:lang w:val="en-US"/>
        </w:rPr>
        <w:t>Conclusão</w:t>
      </w:r>
      <w:proofErr w:type="spellEnd"/>
    </w:p>
    <w:p w14:paraId="7B109374" w14:textId="47F9D010" w:rsidR="009D1A96" w:rsidRDefault="0057502D" w:rsidP="009D1A96">
      <w:pPr>
        <w:jc w:val="both"/>
        <w:rPr>
          <w:rFonts w:cs="Arial"/>
          <w:lang w:val="en-US"/>
        </w:rPr>
      </w:pPr>
      <w:proofErr w:type="gramStart"/>
      <w:r w:rsidRPr="00492FFA">
        <w:rPr>
          <w:lang w:val="en-US"/>
        </w:rPr>
        <w:t xml:space="preserve">Como e </w:t>
      </w:r>
      <w:proofErr w:type="spellStart"/>
      <w:r w:rsidRPr="00492FFA">
        <w:rPr>
          <w:lang w:val="en-US"/>
        </w:rPr>
        <w:t>por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que</w:t>
      </w:r>
      <w:proofErr w:type="spellEnd"/>
      <w:r>
        <w:rPr>
          <w:lang w:val="en-US"/>
        </w:rPr>
        <w:t xml:space="preserve"> é </w:t>
      </w:r>
      <w:proofErr w:type="spellStart"/>
      <w:r>
        <w:rPr>
          <w:lang w:val="en-US"/>
        </w:rPr>
        <w:t>que</w:t>
      </w:r>
      <w:proofErr w:type="spellEnd"/>
      <w:r w:rsidRPr="00492FFA">
        <w:rPr>
          <w:lang w:val="en-US"/>
        </w:rPr>
        <w:t xml:space="preserve"> a </w:t>
      </w:r>
      <w:r>
        <w:rPr>
          <w:lang w:val="en-US"/>
        </w:rPr>
        <w:t xml:space="preserve">voltage se </w:t>
      </w:r>
      <w:proofErr w:type="spellStart"/>
      <w:r>
        <w:rPr>
          <w:lang w:val="en-US"/>
        </w:rPr>
        <w:t>altera</w:t>
      </w:r>
      <w:proofErr w:type="spellEnd"/>
      <w:r w:rsidRPr="00492FFA">
        <w:rPr>
          <w:lang w:val="en-US"/>
        </w:rPr>
        <w:t>?</w:t>
      </w:r>
      <w:proofErr w:type="gram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Tente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incluir</w:t>
      </w:r>
      <w:proofErr w:type="spellEnd"/>
      <w:r w:rsidRPr="00492FFA">
        <w:rPr>
          <w:lang w:val="en-US"/>
        </w:rPr>
        <w:t xml:space="preserve"> </w:t>
      </w:r>
      <w:proofErr w:type="spellStart"/>
      <w:r>
        <w:rPr>
          <w:lang w:val="en-US"/>
        </w:rPr>
        <w:t>iões</w:t>
      </w:r>
      <w:proofErr w:type="spellEnd"/>
      <w:r w:rsidRPr="00492FFA">
        <w:rPr>
          <w:lang w:val="en-US"/>
        </w:rPr>
        <w:t xml:space="preserve">, </w:t>
      </w:r>
      <w:proofErr w:type="spellStart"/>
      <w:r w:rsidRPr="00492FFA">
        <w:rPr>
          <w:lang w:val="en-US"/>
        </w:rPr>
        <w:t>membrana</w:t>
      </w:r>
      <w:proofErr w:type="spellEnd"/>
      <w:r w:rsidRPr="00492FFA">
        <w:rPr>
          <w:lang w:val="en-US"/>
        </w:rPr>
        <w:t xml:space="preserve"> e </w:t>
      </w:r>
      <w:proofErr w:type="spellStart"/>
      <w:r w:rsidRPr="00492FFA">
        <w:rPr>
          <w:lang w:val="en-US"/>
        </w:rPr>
        <w:t>os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níveis</w:t>
      </w:r>
      <w:proofErr w:type="spellEnd"/>
      <w:r w:rsidRPr="00492FFA">
        <w:rPr>
          <w:lang w:val="en-US"/>
        </w:rPr>
        <w:t xml:space="preserve"> de </w:t>
      </w:r>
      <w:proofErr w:type="spellStart"/>
      <w:r w:rsidRPr="00492FFA">
        <w:rPr>
          <w:lang w:val="en-US"/>
        </w:rPr>
        <w:t>concentração</w:t>
      </w:r>
      <w:proofErr w:type="spellEnd"/>
      <w:r w:rsidRPr="00492FFA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sua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explicação</w:t>
      </w:r>
      <w:proofErr w:type="spellEnd"/>
      <w:r w:rsidRPr="00492FFA">
        <w:rPr>
          <w:lang w:val="en-US"/>
        </w:rPr>
        <w:t xml:space="preserve">, e </w:t>
      </w:r>
      <w:proofErr w:type="spellStart"/>
      <w:r w:rsidRPr="00492FFA">
        <w:rPr>
          <w:lang w:val="en-US"/>
        </w:rPr>
        <w:t>escreva</w:t>
      </w:r>
      <w:proofErr w:type="spellEnd"/>
      <w:r w:rsidRPr="00492FFA">
        <w:rPr>
          <w:lang w:val="en-US"/>
        </w:rPr>
        <w:t xml:space="preserve"> a </w:t>
      </w:r>
      <w:proofErr w:type="spellStart"/>
      <w:r w:rsidRPr="00492FFA">
        <w:rPr>
          <w:lang w:val="en-US"/>
        </w:rPr>
        <w:t>sua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conclusão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na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caixa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abaixo</w:t>
      </w:r>
      <w:proofErr w:type="spellEnd"/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7EBEC35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8C9" w14:textId="0467B4E4" w:rsidR="009D1A96" w:rsidRDefault="0057502D" w:rsidP="00BE3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Conclusão</w:t>
            </w:r>
            <w:proofErr w:type="spellEnd"/>
          </w:p>
        </w:tc>
      </w:tr>
      <w:tr w:rsidR="009D1A96" w14:paraId="33E4DFD0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0DF" w14:textId="77777777" w:rsidR="009D1A96" w:rsidRDefault="009D1A96" w:rsidP="00BE3B44">
            <w:pPr>
              <w:rPr>
                <w:lang w:val="en-US"/>
              </w:rPr>
            </w:pPr>
          </w:p>
          <w:p w14:paraId="507A8170" w14:textId="77777777" w:rsidR="009D1A96" w:rsidRDefault="009D1A96" w:rsidP="00BE3B44">
            <w:pPr>
              <w:rPr>
                <w:lang w:val="en-US"/>
              </w:rPr>
            </w:pPr>
          </w:p>
          <w:p w14:paraId="06C48B38" w14:textId="77777777" w:rsidR="00522DDB" w:rsidRDefault="00522DDB" w:rsidP="00BE3B44">
            <w:pPr>
              <w:rPr>
                <w:lang w:val="en-US"/>
              </w:rPr>
            </w:pPr>
          </w:p>
          <w:p w14:paraId="3D1D9B8A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</w:tr>
    </w:tbl>
    <w:p w14:paraId="1C72FA7A" w14:textId="71058406" w:rsidR="00026AED" w:rsidRPr="00BE3B44" w:rsidRDefault="0057502D" w:rsidP="00C55577">
      <w:pPr>
        <w:pStyle w:val="Heading1"/>
        <w:rPr>
          <w:lang w:val="en-US"/>
        </w:rPr>
      </w:pPr>
      <w:proofErr w:type="spellStart"/>
      <w:r>
        <w:rPr>
          <w:lang w:val="en-US"/>
        </w:rPr>
        <w:t>Apêndice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professors</w:t>
      </w:r>
    </w:p>
    <w:p w14:paraId="526C2465" w14:textId="1455C0F2" w:rsidR="00026AED" w:rsidRDefault="0057502D" w:rsidP="00C55577">
      <w:pPr>
        <w:pStyle w:val="Heading2"/>
        <w:rPr>
          <w:lang w:val="en-US"/>
        </w:rPr>
      </w:pPr>
      <w:proofErr w:type="spellStart"/>
      <w:r>
        <w:rPr>
          <w:lang w:val="en-US"/>
        </w:rPr>
        <w:t>Preparativos</w:t>
      </w:r>
      <w:proofErr w:type="spellEnd"/>
      <w:r>
        <w:rPr>
          <w:lang w:val="en-US"/>
        </w:rPr>
        <w:t xml:space="preserve"> antes da </w:t>
      </w:r>
      <w:proofErr w:type="spellStart"/>
      <w:r>
        <w:rPr>
          <w:lang w:val="en-US"/>
        </w:rPr>
        <w:t>experiência</w:t>
      </w:r>
      <w:proofErr w:type="spellEnd"/>
    </w:p>
    <w:p w14:paraId="19BD1661" w14:textId="732649BB" w:rsidR="00026AED" w:rsidRDefault="0057502D">
      <w:pPr>
        <w:rPr>
          <w:lang w:val="en-US"/>
        </w:rPr>
      </w:pPr>
      <w:r>
        <w:rPr>
          <w:lang w:val="en-US"/>
        </w:rPr>
        <w:t xml:space="preserve">Antes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experiência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propriamente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ocorra</w:t>
      </w:r>
      <w:proofErr w:type="spellEnd"/>
      <w:r>
        <w:rPr>
          <w:lang w:val="en-US"/>
        </w:rPr>
        <w:t xml:space="preserve">, é </w:t>
      </w:r>
      <w:proofErr w:type="spellStart"/>
      <w:r>
        <w:rPr>
          <w:lang w:val="en-US"/>
        </w:rPr>
        <w:t>necessário</w:t>
      </w:r>
      <w:proofErr w:type="spellEnd"/>
      <w:r>
        <w:rPr>
          <w:lang w:val="en-US"/>
        </w:rPr>
        <w:t xml:space="preserve"> preparer </w:t>
      </w:r>
      <w:proofErr w:type="spellStart"/>
      <w:r>
        <w:rPr>
          <w:lang w:val="en-US"/>
        </w:rPr>
        <w:t>fios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clorados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feito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dois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modos</w:t>
      </w:r>
      <w:proofErr w:type="spellEnd"/>
      <w:r>
        <w:rPr>
          <w:lang w:val="en-US"/>
        </w:rPr>
        <w:t>:</w:t>
      </w:r>
      <w:r w:rsidR="00026AED">
        <w:rPr>
          <w:lang w:val="en-US"/>
        </w:rPr>
        <w:t xml:space="preserve"> </w:t>
      </w:r>
    </w:p>
    <w:p w14:paraId="06104FFF" w14:textId="77777777" w:rsidR="00026AED" w:rsidRDefault="00026AED">
      <w:pPr>
        <w:rPr>
          <w:lang w:val="en-US"/>
        </w:rPr>
      </w:pPr>
    </w:p>
    <w:p w14:paraId="3AD9AB6D" w14:textId="53783C79" w:rsidR="00336AD7" w:rsidRPr="00336AD7" w:rsidRDefault="0057502D" w:rsidP="00026AED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proofErr w:type="spellStart"/>
      <w:r w:rsidRPr="0057502D">
        <w:rPr>
          <w:u w:val="single"/>
          <w:lang w:val="en-US"/>
        </w:rPr>
        <w:t>Cloração</w:t>
      </w:r>
      <w:proofErr w:type="spellEnd"/>
      <w:r w:rsidRPr="0057502D">
        <w:rPr>
          <w:u w:val="single"/>
          <w:lang w:val="en-US"/>
        </w:rPr>
        <w:t xml:space="preserve"> </w:t>
      </w:r>
      <w:proofErr w:type="spellStart"/>
      <w:r w:rsidRPr="0057502D">
        <w:rPr>
          <w:u w:val="single"/>
          <w:lang w:val="en-US"/>
        </w:rPr>
        <w:t>através</w:t>
      </w:r>
      <w:proofErr w:type="spellEnd"/>
      <w:r w:rsidRPr="0057502D">
        <w:rPr>
          <w:u w:val="single"/>
          <w:lang w:val="en-US"/>
        </w:rPr>
        <w:t xml:space="preserve"> do </w:t>
      </w:r>
      <w:proofErr w:type="spellStart"/>
      <w:r w:rsidRPr="0057502D">
        <w:rPr>
          <w:u w:val="single"/>
          <w:lang w:val="en-US"/>
        </w:rPr>
        <w:t>uso</w:t>
      </w:r>
      <w:proofErr w:type="spellEnd"/>
      <w:r w:rsidRPr="0057502D">
        <w:rPr>
          <w:u w:val="single"/>
          <w:lang w:val="en-US"/>
        </w:rPr>
        <w:t xml:space="preserve"> de um </w:t>
      </w:r>
      <w:proofErr w:type="spellStart"/>
      <w:r w:rsidRPr="0057502D">
        <w:rPr>
          <w:u w:val="single"/>
          <w:lang w:val="en-US"/>
        </w:rPr>
        <w:t>produto</w:t>
      </w:r>
      <w:proofErr w:type="spellEnd"/>
      <w:r w:rsidRPr="0057502D">
        <w:rPr>
          <w:u w:val="single"/>
          <w:lang w:val="en-US"/>
        </w:rPr>
        <w:t xml:space="preserve"> de </w:t>
      </w:r>
      <w:proofErr w:type="spellStart"/>
      <w:r w:rsidRPr="0057502D">
        <w:rPr>
          <w:u w:val="single"/>
          <w:lang w:val="en-US"/>
        </w:rPr>
        <w:t>limpeza</w:t>
      </w:r>
      <w:proofErr w:type="spellEnd"/>
      <w:r w:rsidRPr="0057502D">
        <w:rPr>
          <w:u w:val="single"/>
          <w:lang w:val="en-US"/>
        </w:rPr>
        <w:t xml:space="preserve"> </w:t>
      </w:r>
      <w:proofErr w:type="spellStart"/>
      <w:r w:rsidRPr="0057502D">
        <w:rPr>
          <w:u w:val="single"/>
          <w:lang w:val="en-US"/>
        </w:rPr>
        <w:t>contendo</w:t>
      </w:r>
      <w:proofErr w:type="spellEnd"/>
      <w:r w:rsidRPr="0057502D">
        <w:rPr>
          <w:u w:val="single"/>
          <w:lang w:val="en-US"/>
        </w:rPr>
        <w:t xml:space="preserve"> </w:t>
      </w:r>
      <w:proofErr w:type="spellStart"/>
      <w:r w:rsidRPr="0057502D">
        <w:rPr>
          <w:u w:val="single"/>
          <w:lang w:val="en-US"/>
        </w:rPr>
        <w:t>cloro</w:t>
      </w:r>
      <w:proofErr w:type="spellEnd"/>
      <w:r w:rsidRPr="0057502D">
        <w:rPr>
          <w:u w:val="single"/>
          <w:lang w:val="en-US"/>
        </w:rPr>
        <w:t xml:space="preserve">, </w:t>
      </w:r>
      <w:proofErr w:type="spellStart"/>
      <w:r w:rsidRPr="0057502D">
        <w:rPr>
          <w:u w:val="single"/>
          <w:lang w:val="en-US"/>
        </w:rPr>
        <w:t>ou</w:t>
      </w:r>
      <w:proofErr w:type="spellEnd"/>
      <w:r w:rsidRPr="0057502D">
        <w:rPr>
          <w:u w:val="single"/>
          <w:lang w:val="en-US"/>
        </w:rPr>
        <w:t xml:space="preserve"> </w:t>
      </w:r>
      <w:proofErr w:type="spellStart"/>
      <w:r w:rsidRPr="0057502D">
        <w:rPr>
          <w:u w:val="single"/>
          <w:lang w:val="en-US"/>
        </w:rPr>
        <w:t>através</w:t>
      </w:r>
      <w:proofErr w:type="spellEnd"/>
      <w:r w:rsidRPr="0057502D">
        <w:rPr>
          <w:u w:val="single"/>
          <w:lang w:val="en-US"/>
        </w:rPr>
        <w:t xml:space="preserve"> do </w:t>
      </w:r>
      <w:proofErr w:type="spellStart"/>
      <w:r w:rsidRPr="0057502D">
        <w:rPr>
          <w:u w:val="single"/>
          <w:lang w:val="en-US"/>
        </w:rPr>
        <w:t>cloreto</w:t>
      </w:r>
      <w:proofErr w:type="spellEnd"/>
      <w:r w:rsidRPr="0057502D">
        <w:rPr>
          <w:u w:val="single"/>
          <w:lang w:val="en-US"/>
        </w:rPr>
        <w:t xml:space="preserve"> de </w:t>
      </w:r>
      <w:proofErr w:type="spellStart"/>
      <w:r w:rsidRPr="0057502D">
        <w:rPr>
          <w:u w:val="single"/>
          <w:lang w:val="en-US"/>
        </w:rPr>
        <w:t>ferro</w:t>
      </w:r>
      <w:proofErr w:type="spellEnd"/>
    </w:p>
    <w:p w14:paraId="4B923A81" w14:textId="77777777" w:rsidR="00336AD7" w:rsidRDefault="00336AD7" w:rsidP="00336AD7">
      <w:pPr>
        <w:pStyle w:val="ListParagraph"/>
        <w:rPr>
          <w:lang w:val="en-US"/>
        </w:rPr>
      </w:pPr>
    </w:p>
    <w:p w14:paraId="43DB52C3" w14:textId="3D46B614" w:rsidR="00336AD7" w:rsidRDefault="0057502D" w:rsidP="00336AD7">
      <w:pPr>
        <w:pStyle w:val="ListParagraph"/>
        <w:rPr>
          <w:lang w:val="en-US"/>
        </w:rPr>
      </w:pPr>
      <w:r>
        <w:rPr>
          <w:lang w:val="en-US"/>
        </w:rPr>
        <w:t>E</w:t>
      </w:r>
      <w:r w:rsidRPr="00492FFA">
        <w:rPr>
          <w:lang w:val="en-US"/>
        </w:rPr>
        <w:t xml:space="preserve">ste </w:t>
      </w:r>
      <w:proofErr w:type="spellStart"/>
      <w:r w:rsidRPr="00492FFA">
        <w:rPr>
          <w:lang w:val="en-US"/>
        </w:rPr>
        <w:t>método</w:t>
      </w:r>
      <w:proofErr w:type="spellEnd"/>
      <w:r w:rsidRPr="00492FFA">
        <w:rPr>
          <w:lang w:val="en-US"/>
        </w:rPr>
        <w:t xml:space="preserve"> é </w:t>
      </w:r>
      <w:proofErr w:type="spellStart"/>
      <w:r w:rsidRPr="00492FFA">
        <w:rPr>
          <w:lang w:val="en-US"/>
        </w:rPr>
        <w:t>mais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fácil</w:t>
      </w:r>
      <w:proofErr w:type="spellEnd"/>
      <w:r w:rsidRPr="00492FFA">
        <w:rPr>
          <w:lang w:val="en-US"/>
        </w:rPr>
        <w:t xml:space="preserve"> e </w:t>
      </w:r>
      <w:proofErr w:type="spellStart"/>
      <w:r w:rsidRPr="00492FFA">
        <w:rPr>
          <w:lang w:val="en-US"/>
        </w:rPr>
        <w:t>mais</w:t>
      </w:r>
      <w:proofErr w:type="spellEnd"/>
      <w:r w:rsidRPr="00492FFA">
        <w:rPr>
          <w:lang w:val="en-US"/>
        </w:rPr>
        <w:t xml:space="preserve"> </w:t>
      </w:r>
      <w:proofErr w:type="spellStart"/>
      <w:r w:rsidRPr="00492FFA">
        <w:rPr>
          <w:lang w:val="en-US"/>
        </w:rPr>
        <w:t>rápido</w:t>
      </w:r>
      <w:proofErr w:type="spellEnd"/>
      <w:r w:rsidRPr="00492FFA">
        <w:rPr>
          <w:lang w:val="en-US"/>
        </w:rPr>
        <w:t xml:space="preserve">, </w:t>
      </w:r>
      <w:proofErr w:type="gramStart"/>
      <w:r w:rsidRPr="00492FFA">
        <w:rPr>
          <w:lang w:val="en-US"/>
        </w:rPr>
        <w:t>m</w:t>
      </w:r>
      <w:r>
        <w:rPr>
          <w:lang w:val="en-US"/>
        </w:rPr>
        <w:t>as</w:t>
      </w:r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resultado</w:t>
      </w:r>
      <w:proofErr w:type="spellEnd"/>
      <w:r w:rsidRPr="00492FFA">
        <w:rPr>
          <w:lang w:val="en-US"/>
        </w:rPr>
        <w:t xml:space="preserve"> é de </w:t>
      </w:r>
      <w:proofErr w:type="spellStart"/>
      <w:r w:rsidRPr="00492FFA">
        <w:rPr>
          <w:lang w:val="en-US"/>
        </w:rPr>
        <w:t>qualidade</w:t>
      </w:r>
      <w:proofErr w:type="spellEnd"/>
      <w:r w:rsidRPr="00492FFA">
        <w:rPr>
          <w:lang w:val="en-US"/>
        </w:rPr>
        <w:t xml:space="preserve"> inferior. 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fio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prata</w:t>
      </w:r>
      <w:proofErr w:type="spellEnd"/>
      <w:r>
        <w:rPr>
          <w:lang w:val="en-US"/>
        </w:rPr>
        <w:t xml:space="preserve"> é </w:t>
      </w:r>
      <w:proofErr w:type="spellStart"/>
      <w:r>
        <w:rPr>
          <w:lang w:val="en-US"/>
        </w:rPr>
        <w:t>submerso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produto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limpeza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cloro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cloreto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ferro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durante</w:t>
      </w:r>
      <w:proofErr w:type="spellEnd"/>
      <w:proofErr w:type="gramEnd"/>
      <w:r>
        <w:rPr>
          <w:lang w:val="en-US"/>
        </w:rPr>
        <w:t xml:space="preserve"> 15 </w:t>
      </w:r>
      <w:proofErr w:type="spellStart"/>
      <w:r>
        <w:rPr>
          <w:lang w:val="en-US"/>
        </w:rPr>
        <w:t>minutos</w:t>
      </w:r>
      <w:proofErr w:type="spellEnd"/>
      <w:r>
        <w:rPr>
          <w:lang w:val="en-US"/>
        </w:rPr>
        <w:t>.</w:t>
      </w:r>
      <w:r w:rsidRPr="00492FFA">
        <w:rPr>
          <w:lang w:val="en-US"/>
        </w:rPr>
        <w:t xml:space="preserve"> (</w:t>
      </w:r>
      <w:proofErr w:type="spellStart"/>
      <w:r w:rsidRPr="00492FFA">
        <w:rPr>
          <w:lang w:val="en-US"/>
        </w:rPr>
        <w:t>Cuidado</w:t>
      </w:r>
      <w:proofErr w:type="spellEnd"/>
      <w:r w:rsidRPr="00492FFA">
        <w:rPr>
          <w:lang w:val="en-US"/>
        </w:rPr>
        <w:t xml:space="preserve">: </w:t>
      </w:r>
      <w:proofErr w:type="spellStart"/>
      <w:r w:rsidRPr="00492FFA">
        <w:rPr>
          <w:lang w:val="en-US"/>
        </w:rPr>
        <w:t>corrosivo</w:t>
      </w:r>
      <w:proofErr w:type="spellEnd"/>
      <w:r w:rsidRPr="00492FFA">
        <w:rPr>
          <w:lang w:val="en-US"/>
        </w:rPr>
        <w:t>!)</w:t>
      </w:r>
    </w:p>
    <w:p w14:paraId="5002CBE5" w14:textId="77777777" w:rsidR="00336AD7" w:rsidRDefault="00336AD7" w:rsidP="00336AD7">
      <w:pPr>
        <w:pStyle w:val="ListParagraph"/>
        <w:rPr>
          <w:lang w:val="en-US"/>
        </w:rPr>
      </w:pPr>
    </w:p>
    <w:p w14:paraId="1654EDDB" w14:textId="724560B0" w:rsidR="00336AD7" w:rsidRPr="00336AD7" w:rsidRDefault="0057502D" w:rsidP="00336AD7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proofErr w:type="spellStart"/>
      <w:r w:rsidRPr="0057502D">
        <w:rPr>
          <w:u w:val="single"/>
          <w:lang w:val="en-US"/>
        </w:rPr>
        <w:t>Clora</w:t>
      </w:r>
      <w:r w:rsidRPr="0057502D">
        <w:rPr>
          <w:u w:val="single"/>
          <w:lang w:val="pt-PT"/>
        </w:rPr>
        <w:t>ção</w:t>
      </w:r>
      <w:proofErr w:type="spellEnd"/>
      <w:r w:rsidRPr="0057502D">
        <w:rPr>
          <w:u w:val="single"/>
          <w:lang w:val="pt-PT"/>
        </w:rPr>
        <w:t xml:space="preserve"> com </w:t>
      </w:r>
      <w:proofErr w:type="spellStart"/>
      <w:r w:rsidRPr="0057502D">
        <w:rPr>
          <w:u w:val="single"/>
          <w:lang w:val="pt-PT"/>
        </w:rPr>
        <w:t>electricidade</w:t>
      </w:r>
      <w:proofErr w:type="spellEnd"/>
    </w:p>
    <w:p w14:paraId="53359FFB" w14:textId="77777777" w:rsidR="00336AD7" w:rsidRDefault="00336AD7" w:rsidP="00336AD7">
      <w:pPr>
        <w:pStyle w:val="ListParagraph"/>
        <w:rPr>
          <w:lang w:val="en-US"/>
        </w:rPr>
      </w:pPr>
    </w:p>
    <w:p w14:paraId="4B474D94" w14:textId="54467D68" w:rsidR="00336AD7" w:rsidRPr="00336AD7" w:rsidRDefault="0057502D" w:rsidP="00336AD7">
      <w:pPr>
        <w:pStyle w:val="ListParagraph"/>
        <w:rPr>
          <w:lang w:val="en-US"/>
        </w:rPr>
      </w:pPr>
      <w:r w:rsidRPr="0057502D">
        <w:rPr>
          <w:lang w:val="en-US"/>
        </w:rPr>
        <w:t xml:space="preserve">Este </w:t>
      </w:r>
      <w:proofErr w:type="spellStart"/>
      <w:r w:rsidRPr="0057502D">
        <w:rPr>
          <w:lang w:val="en-US"/>
        </w:rPr>
        <w:t>processo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demora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mais</w:t>
      </w:r>
      <w:proofErr w:type="spellEnd"/>
      <w:r w:rsidRPr="0057502D">
        <w:rPr>
          <w:lang w:val="en-US"/>
        </w:rPr>
        <w:t xml:space="preserve"> tempo e é </w:t>
      </w:r>
      <w:proofErr w:type="spellStart"/>
      <w:r w:rsidRPr="0057502D">
        <w:rPr>
          <w:lang w:val="en-US"/>
        </w:rPr>
        <w:t>mais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elaborado</w:t>
      </w:r>
      <w:proofErr w:type="spellEnd"/>
      <w:r w:rsidRPr="0057502D">
        <w:rPr>
          <w:lang w:val="en-US"/>
        </w:rPr>
        <w:t xml:space="preserve">, </w:t>
      </w:r>
      <w:proofErr w:type="gramStart"/>
      <w:r w:rsidRPr="0057502D">
        <w:rPr>
          <w:lang w:val="en-US"/>
        </w:rPr>
        <w:t>mas</w:t>
      </w:r>
      <w:proofErr w:type="gram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resulta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num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produto</w:t>
      </w:r>
      <w:proofErr w:type="spellEnd"/>
      <w:r w:rsidRPr="0057502D">
        <w:rPr>
          <w:lang w:val="en-US"/>
        </w:rPr>
        <w:t xml:space="preserve"> de </w:t>
      </w:r>
      <w:proofErr w:type="spellStart"/>
      <w:r w:rsidRPr="0057502D">
        <w:rPr>
          <w:lang w:val="en-US"/>
        </w:rPr>
        <w:t>melhor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qualidade</w:t>
      </w:r>
      <w:proofErr w:type="spellEnd"/>
      <w:r w:rsidRPr="0057502D">
        <w:rPr>
          <w:lang w:val="en-US"/>
        </w:rPr>
        <w:t xml:space="preserve">. O </w:t>
      </w:r>
      <w:proofErr w:type="spellStart"/>
      <w:r w:rsidRPr="0057502D">
        <w:rPr>
          <w:lang w:val="en-US"/>
        </w:rPr>
        <w:t>fio</w:t>
      </w:r>
      <w:proofErr w:type="spellEnd"/>
      <w:r w:rsidRPr="0057502D">
        <w:rPr>
          <w:lang w:val="en-US"/>
        </w:rPr>
        <w:t xml:space="preserve"> de </w:t>
      </w:r>
      <w:proofErr w:type="spellStart"/>
      <w:r w:rsidRPr="0057502D">
        <w:rPr>
          <w:lang w:val="en-US"/>
        </w:rPr>
        <w:t>prata</w:t>
      </w:r>
      <w:proofErr w:type="spellEnd"/>
      <w:r w:rsidRPr="0057502D">
        <w:rPr>
          <w:lang w:val="en-US"/>
        </w:rPr>
        <w:t xml:space="preserve"> tem </w:t>
      </w:r>
      <w:proofErr w:type="spellStart"/>
      <w:r w:rsidRPr="0057502D">
        <w:rPr>
          <w:lang w:val="en-US"/>
        </w:rPr>
        <w:t>que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ser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lixado</w:t>
      </w:r>
      <w:proofErr w:type="spellEnd"/>
      <w:r w:rsidRPr="0057502D">
        <w:rPr>
          <w:lang w:val="en-US"/>
        </w:rPr>
        <w:t xml:space="preserve"> e </w:t>
      </w:r>
      <w:proofErr w:type="spellStart"/>
      <w:r w:rsidRPr="0057502D">
        <w:rPr>
          <w:lang w:val="en-US"/>
        </w:rPr>
        <w:t>limpo</w:t>
      </w:r>
      <w:proofErr w:type="spellEnd"/>
      <w:r w:rsidRPr="0057502D">
        <w:rPr>
          <w:lang w:val="en-US"/>
        </w:rPr>
        <w:t xml:space="preserve"> </w:t>
      </w:r>
      <w:proofErr w:type="gramStart"/>
      <w:r w:rsidRPr="0057502D">
        <w:rPr>
          <w:lang w:val="en-US"/>
        </w:rPr>
        <w:t>com</w:t>
      </w:r>
      <w:proofErr w:type="gram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álcool</w:t>
      </w:r>
      <w:proofErr w:type="spellEnd"/>
      <w:r w:rsidRPr="0057502D">
        <w:rPr>
          <w:lang w:val="en-US"/>
        </w:rPr>
        <w:t xml:space="preserve"> e, </w:t>
      </w:r>
      <w:proofErr w:type="spellStart"/>
      <w:r w:rsidRPr="0057502D">
        <w:rPr>
          <w:lang w:val="en-US"/>
        </w:rPr>
        <w:t>em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seguida</w:t>
      </w:r>
      <w:proofErr w:type="spellEnd"/>
      <w:r w:rsidRPr="0057502D">
        <w:rPr>
          <w:lang w:val="en-US"/>
        </w:rPr>
        <w:t xml:space="preserve">, </w:t>
      </w:r>
      <w:proofErr w:type="spellStart"/>
      <w:r w:rsidRPr="0057502D">
        <w:rPr>
          <w:lang w:val="en-US"/>
        </w:rPr>
        <w:t>ligado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ao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ânodo</w:t>
      </w:r>
      <w:proofErr w:type="spellEnd"/>
      <w:r w:rsidRPr="0057502D">
        <w:rPr>
          <w:lang w:val="en-US"/>
        </w:rPr>
        <w:t xml:space="preserve"> de </w:t>
      </w:r>
      <w:proofErr w:type="spellStart"/>
      <w:r w:rsidRPr="0057502D">
        <w:rPr>
          <w:lang w:val="en-US"/>
        </w:rPr>
        <w:t>uma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pilha</w:t>
      </w:r>
      <w:proofErr w:type="spellEnd"/>
      <w:r w:rsidRPr="0057502D">
        <w:rPr>
          <w:lang w:val="en-US"/>
        </w:rPr>
        <w:t xml:space="preserve"> de 4.5V. Com O </w:t>
      </w:r>
      <w:proofErr w:type="spellStart"/>
      <w:r w:rsidRPr="0057502D">
        <w:rPr>
          <w:lang w:val="en-US"/>
        </w:rPr>
        <w:t>ânodo</w:t>
      </w:r>
      <w:proofErr w:type="spellEnd"/>
      <w:r w:rsidRPr="0057502D">
        <w:rPr>
          <w:lang w:val="en-US"/>
        </w:rPr>
        <w:t xml:space="preserve"> </w:t>
      </w:r>
      <w:proofErr w:type="gramStart"/>
      <w:r w:rsidRPr="0057502D">
        <w:rPr>
          <w:lang w:val="en-US"/>
        </w:rPr>
        <w:t>com</w:t>
      </w:r>
      <w:proofErr w:type="gramEnd"/>
      <w:r w:rsidRPr="0057502D">
        <w:rPr>
          <w:lang w:val="en-US"/>
        </w:rPr>
        <w:t xml:space="preserve"> o </w:t>
      </w:r>
      <w:proofErr w:type="spellStart"/>
      <w:r w:rsidRPr="0057502D">
        <w:rPr>
          <w:lang w:val="en-US"/>
        </w:rPr>
        <w:t>fio</w:t>
      </w:r>
      <w:proofErr w:type="spellEnd"/>
      <w:r w:rsidRPr="0057502D">
        <w:rPr>
          <w:lang w:val="en-US"/>
        </w:rPr>
        <w:t xml:space="preserve"> de </w:t>
      </w:r>
      <w:proofErr w:type="spellStart"/>
      <w:r w:rsidRPr="0057502D">
        <w:rPr>
          <w:lang w:val="en-US"/>
        </w:rPr>
        <w:t>prata</w:t>
      </w:r>
      <w:proofErr w:type="spellEnd"/>
      <w:r w:rsidRPr="0057502D">
        <w:rPr>
          <w:lang w:val="en-US"/>
        </w:rPr>
        <w:t xml:space="preserve"> e o </w:t>
      </w:r>
      <w:proofErr w:type="spellStart"/>
      <w:r w:rsidRPr="0057502D">
        <w:rPr>
          <w:lang w:val="en-US"/>
        </w:rPr>
        <w:t>cátodo</w:t>
      </w:r>
      <w:proofErr w:type="spellEnd"/>
      <w:r w:rsidRPr="0057502D">
        <w:rPr>
          <w:lang w:val="en-US"/>
        </w:rPr>
        <w:t xml:space="preserve"> da </w:t>
      </w:r>
      <w:proofErr w:type="spellStart"/>
      <w:r w:rsidRPr="0057502D">
        <w:rPr>
          <w:lang w:val="en-US"/>
        </w:rPr>
        <w:lastRenderedPageBreak/>
        <w:t>bateria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são</w:t>
      </w:r>
      <w:proofErr w:type="spellEnd"/>
      <w:r w:rsidRPr="0057502D">
        <w:rPr>
          <w:lang w:val="en-US"/>
        </w:rPr>
        <w:t xml:space="preserve">, </w:t>
      </w:r>
      <w:proofErr w:type="spellStart"/>
      <w:r w:rsidRPr="0057502D">
        <w:rPr>
          <w:lang w:val="en-US"/>
        </w:rPr>
        <w:t>em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seguida</w:t>
      </w:r>
      <w:proofErr w:type="spellEnd"/>
      <w:r w:rsidRPr="0057502D">
        <w:rPr>
          <w:lang w:val="en-US"/>
        </w:rPr>
        <w:t xml:space="preserve">, </w:t>
      </w:r>
      <w:proofErr w:type="spellStart"/>
      <w:r w:rsidRPr="0057502D">
        <w:rPr>
          <w:lang w:val="en-US"/>
        </w:rPr>
        <w:t>imersos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em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uma</w:t>
      </w:r>
      <w:proofErr w:type="spellEnd"/>
      <w:r w:rsidRPr="0057502D">
        <w:rPr>
          <w:lang w:val="en-US"/>
        </w:rPr>
        <w:t xml:space="preserve"> </w:t>
      </w:r>
      <w:proofErr w:type="spellStart"/>
      <w:r w:rsidRPr="0057502D">
        <w:rPr>
          <w:lang w:val="en-US"/>
        </w:rPr>
        <w:t>solução</w:t>
      </w:r>
      <w:proofErr w:type="spellEnd"/>
      <w:r w:rsidRPr="0057502D">
        <w:rPr>
          <w:lang w:val="en-US"/>
        </w:rPr>
        <w:t xml:space="preserve"> de </w:t>
      </w:r>
      <w:proofErr w:type="spellStart"/>
      <w:r w:rsidRPr="0057502D">
        <w:rPr>
          <w:lang w:val="en-US"/>
        </w:rPr>
        <w:t>cloreto</w:t>
      </w:r>
      <w:proofErr w:type="spellEnd"/>
      <w:r w:rsidRPr="0057502D">
        <w:rPr>
          <w:lang w:val="en-US"/>
        </w:rPr>
        <w:t xml:space="preserve"> de </w:t>
      </w:r>
      <w:proofErr w:type="spellStart"/>
      <w:r w:rsidRPr="0057502D">
        <w:rPr>
          <w:lang w:val="en-US"/>
        </w:rPr>
        <w:t>potássio</w:t>
      </w:r>
      <w:proofErr w:type="spellEnd"/>
      <w:r w:rsidRPr="0057502D">
        <w:rPr>
          <w:lang w:val="en-US"/>
        </w:rPr>
        <w:t xml:space="preserve"> a 3% </w:t>
      </w:r>
      <w:proofErr w:type="spellStart"/>
      <w:r w:rsidRPr="0057502D">
        <w:rPr>
          <w:lang w:val="en-US"/>
        </w:rPr>
        <w:t>por</w:t>
      </w:r>
      <w:proofErr w:type="spellEnd"/>
      <w:r w:rsidRPr="0057502D">
        <w:rPr>
          <w:lang w:val="en-US"/>
        </w:rPr>
        <w:t xml:space="preserve"> 15 </w:t>
      </w:r>
      <w:proofErr w:type="spellStart"/>
      <w:r w:rsidRPr="0057502D">
        <w:rPr>
          <w:lang w:val="en-US"/>
        </w:rPr>
        <w:t>minutos</w:t>
      </w:r>
      <w:proofErr w:type="spellEnd"/>
      <w:r w:rsidRPr="0057502D">
        <w:rPr>
          <w:lang w:val="en-US"/>
        </w:rPr>
        <w:t>.</w:t>
      </w:r>
    </w:p>
    <w:sectPr w:rsidR="00336AD7" w:rsidRPr="00336AD7" w:rsidSect="001B3E1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5438C" w14:textId="77777777" w:rsidR="00855367" w:rsidRDefault="00855367" w:rsidP="00F8044C">
      <w:pPr>
        <w:spacing w:after="0"/>
      </w:pPr>
      <w:r>
        <w:separator/>
      </w:r>
    </w:p>
  </w:endnote>
  <w:endnote w:type="continuationSeparator" w:id="0">
    <w:p w14:paraId="7EB1D7DF" w14:textId="77777777" w:rsidR="00855367" w:rsidRDefault="00855367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16DAC0FA" w14:textId="77777777" w:rsidR="00855367" w:rsidRDefault="008553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1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81F37F" w14:textId="77777777" w:rsidR="00855367" w:rsidRDefault="00855367" w:rsidP="00855367">
    <w:r>
      <w:t xml:space="preserve">Material de </w:t>
    </w:r>
    <w:proofErr w:type="spellStart"/>
    <w:r>
      <w:t>suporte</w:t>
    </w:r>
    <w:proofErr w:type="spellEnd"/>
    <w:r>
      <w:t xml:space="preserve"> </w:t>
    </w:r>
    <w:proofErr w:type="spellStart"/>
    <w:r>
      <w:t>para</w:t>
    </w:r>
    <w:proofErr w:type="spellEnd"/>
    <w:r>
      <w:t>:</w:t>
    </w:r>
  </w:p>
  <w:p w14:paraId="6129EECA" w14:textId="39B525CC" w:rsidR="00855367" w:rsidRDefault="00855367" w:rsidP="006276CE">
    <w:pPr>
      <w:pStyle w:val="ListContinue"/>
    </w:pPr>
    <w:r>
      <w:t>Wegner C et al.</w:t>
    </w:r>
    <w:r w:rsidRPr="00B23C79">
      <w:t xml:space="preserve"> 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 xml:space="preserve">Science in </w:t>
    </w:r>
    <w:r w:rsidRPr="001127C3">
      <w:rPr>
        <w:i/>
        <w:color w:val="000000"/>
      </w:rPr>
      <w:t>School</w:t>
    </w:r>
    <w:r w:rsidRPr="001127C3">
      <w:t xml:space="preserve"> </w:t>
    </w:r>
    <w:r w:rsidRPr="001127C3">
      <w:rPr>
        <w:b/>
      </w:rPr>
      <w:t>38</w:t>
    </w:r>
    <w:r w:rsidRPr="001127C3">
      <w:t xml:space="preserve">: 28-31. </w:t>
    </w:r>
    <w:proofErr w:type="gramStart"/>
    <w:r w:rsidRPr="001127C3">
      <w:t>www.scienceinschool.org</w:t>
    </w:r>
    <w:proofErr w:type="gramEnd"/>
    <w:r w:rsidRPr="001127C3">
      <w:t>/2016/issue38/membrane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136A2" w14:textId="77777777" w:rsidR="00855367" w:rsidRDefault="00855367" w:rsidP="00F8044C">
      <w:pPr>
        <w:spacing w:after="0"/>
      </w:pPr>
      <w:r>
        <w:separator/>
      </w:r>
    </w:p>
  </w:footnote>
  <w:footnote w:type="continuationSeparator" w:id="0">
    <w:p w14:paraId="407159D6" w14:textId="77777777" w:rsidR="00855367" w:rsidRDefault="00855367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658E" w14:textId="302353E2" w:rsidR="00855367" w:rsidRPr="00B23C79" w:rsidRDefault="00855367" w:rsidP="006276CE">
    <w:pPr>
      <w:pStyle w:val="Footer"/>
    </w:pPr>
    <w:r w:rsidRPr="0089402D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9A837B" wp14:editId="02AB4B41">
              <wp:simplePos x="0" y="0"/>
              <wp:positionH relativeFrom="rightMargin">
                <wp:posOffset>-6217920</wp:posOffset>
              </wp:positionH>
              <wp:positionV relativeFrom="page">
                <wp:posOffset>-14605</wp:posOffset>
              </wp:positionV>
              <wp:extent cx="90805" cy="790575"/>
              <wp:effectExtent l="0" t="0" r="36195" b="28575"/>
              <wp:wrapNone/>
              <wp:docPr id="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9" o:spid="_x0000_s1026" style="position:absolute;margin-left:-489.55pt;margin-top:-1.1pt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" fillcolor="#c00000" strokecolor="#205867 [1608]">
              <w10:wrap anchorx="margin" anchory="page"/>
            </v:rect>
          </w:pict>
        </mc:Fallback>
      </mc:AlternateContent>
    </w:r>
    <w:r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F0CEE6" wp14:editId="493E5759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+EAj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4j+EAj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sym w:font="Symbol" w:char="F0BD"/>
    </w:r>
    <w:r w:rsidRPr="00B23C79">
      <w:t xml:space="preserve"> Issue 3</w:t>
    </w:r>
    <w:r>
      <w:t>8</w:t>
    </w:r>
    <w:r w:rsidRPr="00B23C79">
      <w:t xml:space="preserve">: </w:t>
    </w:r>
    <w:r>
      <w:t>Winter</w:t>
    </w:r>
    <w:r w:rsidRPr="00B23C79">
      <w:t xml:space="preserve"> 2016 </w:t>
    </w:r>
    <w:r w:rsidRPr="00B23C79">
      <w:sym w:font="Symbol" w:char="F0BD"/>
    </w:r>
    <w:r w:rsidRPr="00B23C79">
      <w:t xml:space="preserve"> </w:t>
    </w:r>
    <w:r w:rsidRPr="00B23C79">
      <w:fldChar w:fldCharType="begin"/>
    </w:r>
    <w:r w:rsidRPr="00B23C79">
      <w:instrText xml:space="preserve"> PAGE  \* MERGEFORMAT </w:instrText>
    </w:r>
    <w:r w:rsidRPr="00B23C79">
      <w:fldChar w:fldCharType="separate"/>
    </w:r>
    <w:r w:rsidR="00D871D4">
      <w:rPr>
        <w:noProof/>
      </w:rPr>
      <w:t>4</w:t>
    </w:r>
    <w:r w:rsidRPr="00B23C79">
      <w:fldChar w:fldCharType="end"/>
    </w:r>
    <w:r>
      <w:tab/>
    </w:r>
    <w:r w:rsidRPr="00B23C79">
      <w:t>www.scienceinschool.org</w:t>
    </w:r>
  </w:p>
  <w:p w14:paraId="6D8DFBB8" w14:textId="7BCEC739" w:rsidR="00855367" w:rsidRDefault="00855367">
    <w:pPr>
      <w:pStyle w:val="Head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50CA" wp14:editId="2AD32E7D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" strokecolor="#31849b [2408]">
              <w10:wrap anchorx="page" anchory="pag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3A4E2" wp14:editId="6E4A862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00B0D841" id="Rectangle 19" o:spid="_x0000_s1026" style="position:absolute;margin-left:0;margin-top:0;width:7.15pt;height:62.2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" fillcolor="#c00000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184237"/>
    <w:multiLevelType w:val="hybridMultilevel"/>
    <w:tmpl w:val="9574E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E2771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5073F"/>
    <w:multiLevelType w:val="hybridMultilevel"/>
    <w:tmpl w:val="3DCAF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57EC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26AED"/>
    <w:rsid w:val="000578DD"/>
    <w:rsid w:val="00062320"/>
    <w:rsid w:val="000959CC"/>
    <w:rsid w:val="001127C3"/>
    <w:rsid w:val="00125B2C"/>
    <w:rsid w:val="00171609"/>
    <w:rsid w:val="00187630"/>
    <w:rsid w:val="001B3E16"/>
    <w:rsid w:val="001B6FE0"/>
    <w:rsid w:val="001C205D"/>
    <w:rsid w:val="001E75C7"/>
    <w:rsid w:val="002226B9"/>
    <w:rsid w:val="002242B6"/>
    <w:rsid w:val="0023719A"/>
    <w:rsid w:val="00257D07"/>
    <w:rsid w:val="00282B0B"/>
    <w:rsid w:val="002B5CF6"/>
    <w:rsid w:val="002F45D5"/>
    <w:rsid w:val="00336AD7"/>
    <w:rsid w:val="00342330"/>
    <w:rsid w:val="003927E3"/>
    <w:rsid w:val="003A1213"/>
    <w:rsid w:val="003C3D65"/>
    <w:rsid w:val="00430470"/>
    <w:rsid w:val="004326E6"/>
    <w:rsid w:val="004409D1"/>
    <w:rsid w:val="00456E4E"/>
    <w:rsid w:val="004F0B2F"/>
    <w:rsid w:val="004F5303"/>
    <w:rsid w:val="00504B9E"/>
    <w:rsid w:val="00511558"/>
    <w:rsid w:val="00522DDB"/>
    <w:rsid w:val="005407DF"/>
    <w:rsid w:val="0057502D"/>
    <w:rsid w:val="00607C2D"/>
    <w:rsid w:val="006130A5"/>
    <w:rsid w:val="006276CE"/>
    <w:rsid w:val="00636B7E"/>
    <w:rsid w:val="00680885"/>
    <w:rsid w:val="006B1082"/>
    <w:rsid w:val="006B2F32"/>
    <w:rsid w:val="006E0516"/>
    <w:rsid w:val="00767EE0"/>
    <w:rsid w:val="007974FB"/>
    <w:rsid w:val="007D2B97"/>
    <w:rsid w:val="008514EF"/>
    <w:rsid w:val="00855367"/>
    <w:rsid w:val="008846AA"/>
    <w:rsid w:val="00892FB0"/>
    <w:rsid w:val="0089402D"/>
    <w:rsid w:val="0091461F"/>
    <w:rsid w:val="009315EC"/>
    <w:rsid w:val="00993265"/>
    <w:rsid w:val="00995DF3"/>
    <w:rsid w:val="009C2831"/>
    <w:rsid w:val="009C6D3D"/>
    <w:rsid w:val="009D1A96"/>
    <w:rsid w:val="00A01BA4"/>
    <w:rsid w:val="00A12EAC"/>
    <w:rsid w:val="00A42FB6"/>
    <w:rsid w:val="00A67696"/>
    <w:rsid w:val="00A879DF"/>
    <w:rsid w:val="00AB585F"/>
    <w:rsid w:val="00AB6FC6"/>
    <w:rsid w:val="00B44701"/>
    <w:rsid w:val="00B46DD4"/>
    <w:rsid w:val="00B5056E"/>
    <w:rsid w:val="00B56555"/>
    <w:rsid w:val="00BE3B44"/>
    <w:rsid w:val="00BF1981"/>
    <w:rsid w:val="00BF302E"/>
    <w:rsid w:val="00C55577"/>
    <w:rsid w:val="00C67F7F"/>
    <w:rsid w:val="00C967FC"/>
    <w:rsid w:val="00CB069C"/>
    <w:rsid w:val="00CC2475"/>
    <w:rsid w:val="00CF34B9"/>
    <w:rsid w:val="00D26BDE"/>
    <w:rsid w:val="00D33431"/>
    <w:rsid w:val="00D871D4"/>
    <w:rsid w:val="00DD536E"/>
    <w:rsid w:val="00E06802"/>
    <w:rsid w:val="00E146CD"/>
    <w:rsid w:val="00E1544A"/>
    <w:rsid w:val="00E6517E"/>
    <w:rsid w:val="00E753DC"/>
    <w:rsid w:val="00E825E3"/>
    <w:rsid w:val="00E8291C"/>
    <w:rsid w:val="00E86DA8"/>
    <w:rsid w:val="00E9523A"/>
    <w:rsid w:val="00EA50B0"/>
    <w:rsid w:val="00EE4D02"/>
    <w:rsid w:val="00EE78AB"/>
    <w:rsid w:val="00F13BD3"/>
    <w:rsid w:val="00F2379C"/>
    <w:rsid w:val="00F77D91"/>
    <w:rsid w:val="00F8044C"/>
    <w:rsid w:val="00F93EAC"/>
    <w:rsid w:val="00FA4050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A3A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16A45E84BC994C80C917BF15AC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F4C1-3227-564C-893E-37D1A2F995A2}"/>
      </w:docPartPr>
      <w:docPartBody>
        <w:p w:rsidR="00EE131B" w:rsidRDefault="00EE131B" w:rsidP="00EE131B">
          <w:pPr>
            <w:pStyle w:val="8116A45E84BC994C80C917BF15AC208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0D0D04"/>
    <w:rsid w:val="000D3598"/>
    <w:rsid w:val="003832A0"/>
    <w:rsid w:val="004B7AF3"/>
    <w:rsid w:val="006734A2"/>
    <w:rsid w:val="007D2020"/>
    <w:rsid w:val="008978A3"/>
    <w:rsid w:val="009B4FB1"/>
    <w:rsid w:val="00A51FCB"/>
    <w:rsid w:val="00AE4947"/>
    <w:rsid w:val="00B30BBA"/>
    <w:rsid w:val="00B63CBD"/>
    <w:rsid w:val="00D053FA"/>
    <w:rsid w:val="00D24053"/>
    <w:rsid w:val="00EE131B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9517630F23DA4114B7693C3EFF7A700D">
    <w:name w:val="9517630F23DA4114B7693C3EFF7A700D"/>
    <w:rsid w:val="00AE4947"/>
  </w:style>
  <w:style w:type="paragraph" w:customStyle="1" w:styleId="8116A45E84BC994C80C917BF15AC2087">
    <w:name w:val="8116A45E84BC994C80C917BF15AC2087"/>
    <w:rsid w:val="00EE131B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3: The cellophane membrane potential </vt:lpstr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Compreendendo o potencial de repouso – Experiência 3: O potencial de membrane do celofane</dc:title>
  <dc:creator>Inspiron 15r</dc:creator>
  <cp:lastModifiedBy>Jo Jo</cp:lastModifiedBy>
  <cp:revision>3</cp:revision>
  <dcterms:created xsi:type="dcterms:W3CDTF">2018-08-21T11:35:00Z</dcterms:created>
  <dcterms:modified xsi:type="dcterms:W3CDTF">2018-09-01T15:26:00Z</dcterms:modified>
</cp:coreProperties>
</file>